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38B" w:rsidRDefault="000E2CC4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38B" w:rsidRPr="000E2CC4" w:rsidRDefault="000E2CC4">
      <w:pPr>
        <w:spacing w:after="0"/>
        <w:rPr>
          <w:lang w:val="ru-RU"/>
        </w:rPr>
      </w:pPr>
      <w:r w:rsidRPr="000E2CC4">
        <w:rPr>
          <w:b/>
          <w:color w:val="000000"/>
          <w:lang w:val="ru-RU"/>
        </w:rPr>
        <w:t>О специальных социальных услугах</w:t>
      </w:r>
    </w:p>
    <w:p w:rsidR="007B038B" w:rsidRPr="000E2CC4" w:rsidRDefault="000E2CC4">
      <w:pPr>
        <w:spacing w:after="0"/>
        <w:rPr>
          <w:lang w:val="ru-RU"/>
        </w:rPr>
      </w:pPr>
      <w:r w:rsidRPr="000E2CC4">
        <w:rPr>
          <w:color w:val="000000"/>
          <w:sz w:val="20"/>
          <w:lang w:val="ru-RU"/>
        </w:rPr>
        <w:t>Закон Республики Казахстан от 29 декабря 2008 года № 114-</w:t>
      </w:r>
      <w:r>
        <w:rPr>
          <w:color w:val="000000"/>
          <w:sz w:val="20"/>
        </w:rPr>
        <w:t>IV</w:t>
      </w:r>
    </w:p>
    <w:p w:rsidR="007B038B" w:rsidRDefault="000E2CC4">
      <w:pPr>
        <w:spacing w:after="0"/>
      </w:pPr>
      <w:r>
        <w:rPr>
          <w:color w:val="FF0000"/>
          <w:sz w:val="20"/>
        </w:rPr>
        <w:t>     </w:t>
      </w:r>
      <w:r w:rsidRPr="000E2CC4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Вниманию пользователей!</w:t>
      </w:r>
      <w:r>
        <w:br/>
      </w:r>
      <w:r>
        <w:rPr>
          <w:color w:val="FF0000"/>
          <w:sz w:val="20"/>
        </w:rPr>
        <w:t xml:space="preserve">      Для удобства пользования РЦПИ создано </w:t>
      </w:r>
      <w:r>
        <w:rPr>
          <w:color w:val="000000"/>
          <w:sz w:val="20"/>
        </w:rPr>
        <w:t>оглавление</w:t>
      </w:r>
    </w:p>
    <w:p w:rsidR="007B038B" w:rsidRPr="000E2CC4" w:rsidRDefault="000E2CC4">
      <w:pPr>
        <w:spacing w:after="0"/>
        <w:rPr>
          <w:lang w:val="ru-RU"/>
        </w:rPr>
      </w:pPr>
      <w:r>
        <w:rPr>
          <w:color w:val="FF0000"/>
          <w:sz w:val="20"/>
        </w:rPr>
        <w:t xml:space="preserve">       </w:t>
      </w:r>
      <w:r w:rsidRPr="000E2CC4">
        <w:rPr>
          <w:color w:val="FF0000"/>
          <w:sz w:val="20"/>
          <w:lang w:val="ru-RU"/>
        </w:rPr>
        <w:t xml:space="preserve">Примечание РЦПИ! </w:t>
      </w:r>
      <w:r w:rsidRPr="000E2CC4">
        <w:rPr>
          <w:lang w:val="ru-RU"/>
        </w:rPr>
        <w:br/>
      </w:r>
      <w:r w:rsidRPr="000E2CC4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   </w:t>
      </w:r>
      <w:r w:rsidRPr="000E2CC4">
        <w:rPr>
          <w:color w:val="FF0000"/>
          <w:sz w:val="20"/>
          <w:lang w:val="ru-RU"/>
        </w:rPr>
        <w:t xml:space="preserve"> </w:t>
      </w:r>
      <w:r>
        <w:rPr>
          <w:color w:val="FF0000"/>
          <w:sz w:val="20"/>
        </w:rPr>
        <w:t> </w:t>
      </w:r>
      <w:r w:rsidRPr="000E2CC4">
        <w:rPr>
          <w:color w:val="FF0000"/>
          <w:sz w:val="20"/>
          <w:lang w:val="ru-RU"/>
        </w:rPr>
        <w:t xml:space="preserve"> Порядок введения в действие Закона РК см. </w:t>
      </w:r>
      <w:r w:rsidRPr="000E2CC4">
        <w:rPr>
          <w:color w:val="FF0000"/>
          <w:sz w:val="20"/>
          <w:lang w:val="ru-RU"/>
        </w:rPr>
        <w:t>ст. 22</w:t>
      </w:r>
    </w:p>
    <w:p w:rsidR="007B038B" w:rsidRPr="000E2CC4" w:rsidRDefault="000E2CC4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Настоящий Закон регулирует общественные отношения, возникающие в сфере предоставления специальных социальных услуг, для лиц (семей), находящихся в трудной жизненной ситуации. </w:t>
      </w:r>
    </w:p>
    <w:p w:rsidR="007B038B" w:rsidRPr="000E2CC4" w:rsidRDefault="000E2CC4">
      <w:pPr>
        <w:spacing w:after="0"/>
        <w:rPr>
          <w:lang w:val="ru-RU"/>
        </w:rPr>
      </w:pPr>
      <w:bookmarkStart w:id="1" w:name="z2"/>
      <w:r w:rsidRPr="000E2CC4">
        <w:rPr>
          <w:b/>
          <w:color w:val="000000"/>
          <w:lang w:val="ru-RU"/>
        </w:rPr>
        <w:t xml:space="preserve">   Глава 1. ОБЩИЕ ПОЛОЖЕНИЯ </w:t>
      </w:r>
    </w:p>
    <w:p w:rsidR="007B038B" w:rsidRPr="000E2CC4" w:rsidRDefault="000E2CC4">
      <w:pPr>
        <w:spacing w:after="0"/>
        <w:rPr>
          <w:lang w:val="ru-RU"/>
        </w:rPr>
      </w:pPr>
      <w:bookmarkStart w:id="2" w:name="z3"/>
      <w:bookmarkEnd w:id="1"/>
      <w:r w:rsidRPr="000E2CC4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 </w:t>
      </w:r>
      <w:r w:rsidRPr="000E2CC4">
        <w:rPr>
          <w:b/>
          <w:color w:val="000000"/>
          <w:sz w:val="20"/>
          <w:lang w:val="ru-RU"/>
        </w:rPr>
        <w:t>Статья 1. Основные понятия, и</w:t>
      </w:r>
      <w:r w:rsidRPr="000E2CC4">
        <w:rPr>
          <w:b/>
          <w:color w:val="000000"/>
          <w:sz w:val="20"/>
          <w:lang w:val="ru-RU"/>
        </w:rPr>
        <w:t xml:space="preserve">спользуемые в настоящем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 </w:t>
      </w:r>
      <w:r w:rsidRPr="000E2CC4">
        <w:rPr>
          <w:b/>
          <w:color w:val="000000"/>
          <w:sz w:val="20"/>
          <w:lang w:val="ru-RU"/>
        </w:rPr>
        <w:t xml:space="preserve">Законе </w:t>
      </w:r>
    </w:p>
    <w:p w:rsidR="007B038B" w:rsidRPr="000E2CC4" w:rsidRDefault="000E2CC4">
      <w:pPr>
        <w:spacing w:after="0"/>
        <w:rPr>
          <w:lang w:val="ru-RU"/>
        </w:rPr>
      </w:pPr>
      <w:bookmarkStart w:id="3" w:name="z4"/>
      <w:bookmarkEnd w:id="2"/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В настоящем Законе используются следующие основные понятия: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 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1) специальные социальные услуги - комплекс услуг, обеспечивающих лицу (семье), находящемуся в трудной жизненной ситуации, услов</w:t>
      </w:r>
      <w:r w:rsidRPr="000E2CC4">
        <w:rPr>
          <w:color w:val="000000"/>
          <w:sz w:val="20"/>
          <w:lang w:val="ru-RU"/>
        </w:rPr>
        <w:t xml:space="preserve">ия для преодоления возникших социальных проблем и направленных на создание им равных с другими гражданами возможностей участия в жизни общества;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2) субъекты, предоставляющие специальные социальные услуги, - физические и (или) юридические лица, заня</w:t>
      </w:r>
      <w:r w:rsidRPr="000E2CC4">
        <w:rPr>
          <w:color w:val="000000"/>
          <w:sz w:val="20"/>
          <w:lang w:val="ru-RU"/>
        </w:rPr>
        <w:t xml:space="preserve">тые в государственном и негосударственном секторах по предоставлению специальных социальных услуг; </w:t>
      </w:r>
      <w:r w:rsidRPr="000E2CC4">
        <w:rPr>
          <w:lang w:val="ru-RU"/>
        </w:rPr>
        <w:br/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3)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стандарты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оказания специальных социальных услуг -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нормативные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правовые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акты, устанавливающие качество, объем и условия предоставления специальных с</w:t>
      </w:r>
      <w:r w:rsidRPr="000E2CC4">
        <w:rPr>
          <w:color w:val="000000"/>
          <w:sz w:val="20"/>
          <w:lang w:val="ru-RU"/>
        </w:rPr>
        <w:t xml:space="preserve">оциальных услуг;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4) социальная дезадаптация - нарушение взаимодействия личности с социальной средой;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5) социальная депривация - ограничение и (или) лишение возможности самостоятельного удовлетворения лицом (семьей) основных жизненных потреб</w:t>
      </w:r>
      <w:r w:rsidRPr="000E2CC4">
        <w:rPr>
          <w:color w:val="000000"/>
          <w:sz w:val="20"/>
          <w:lang w:val="ru-RU"/>
        </w:rPr>
        <w:t xml:space="preserve">ностей; </w:t>
      </w:r>
      <w:r w:rsidRPr="000E2CC4">
        <w:rPr>
          <w:lang w:val="ru-RU"/>
        </w:rPr>
        <w:br/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6) социальный работник - работник, оказывающий специальные социальные услуги и (или) осуществляющий оценку и определение потребности в специальных социальных услугах, имеющий необходимую квалификацию,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соответствующую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установленным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требования</w:t>
      </w:r>
      <w:r w:rsidRPr="000E2CC4">
        <w:rPr>
          <w:color w:val="000000"/>
          <w:sz w:val="20"/>
          <w:lang w:val="ru-RU"/>
        </w:rPr>
        <w:t xml:space="preserve">м;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7) социальная среда - совокупность материальных, экономических, социальных, политических и духовных условий существования, формирования и деятельности лица (семьи);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8) трудная жизненная ситуация - ситуация, признанная по предусмотренным </w:t>
      </w:r>
      <w:r w:rsidRPr="000E2CC4">
        <w:rPr>
          <w:color w:val="000000"/>
          <w:sz w:val="20"/>
          <w:lang w:val="ru-RU"/>
        </w:rPr>
        <w:t xml:space="preserve">настоящим Законом основаниям объективно нарушающей жизнедеятельность человека, которую он не может преодолеть самостоятельно. </w:t>
      </w:r>
    </w:p>
    <w:p w:rsidR="007B038B" w:rsidRPr="000E2CC4" w:rsidRDefault="000E2CC4">
      <w:pPr>
        <w:spacing w:after="0"/>
        <w:rPr>
          <w:lang w:val="ru-RU"/>
        </w:rPr>
      </w:pPr>
      <w:bookmarkStart w:id="4" w:name="z12"/>
      <w:bookmarkEnd w:id="3"/>
      <w:r w:rsidRPr="000E2CC4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 </w:t>
      </w:r>
      <w:r w:rsidRPr="000E2CC4">
        <w:rPr>
          <w:b/>
          <w:color w:val="000000"/>
          <w:sz w:val="20"/>
          <w:lang w:val="ru-RU"/>
        </w:rPr>
        <w:t xml:space="preserve">Статья 2. Законодательство Республики Казахстан о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 </w:t>
      </w:r>
      <w:r w:rsidRPr="000E2CC4">
        <w:rPr>
          <w:b/>
          <w:color w:val="000000"/>
          <w:sz w:val="20"/>
          <w:lang w:val="ru-RU"/>
        </w:rPr>
        <w:t xml:space="preserve">специальных социальных услугах </w:t>
      </w:r>
    </w:p>
    <w:p w:rsidR="007B038B" w:rsidRPr="000E2CC4" w:rsidRDefault="000E2CC4">
      <w:pPr>
        <w:spacing w:after="0"/>
        <w:rPr>
          <w:lang w:val="ru-RU"/>
        </w:rPr>
      </w:pPr>
      <w:bookmarkStart w:id="5" w:name="z13"/>
      <w:bookmarkEnd w:id="4"/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1. Законодат</w:t>
      </w:r>
      <w:r w:rsidRPr="000E2CC4">
        <w:rPr>
          <w:color w:val="000000"/>
          <w:sz w:val="20"/>
          <w:lang w:val="ru-RU"/>
        </w:rPr>
        <w:t>ельство Республики Казахстан о специальных социальных услугах основывается на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Конституции Республики Казахстан и состоит из настоящего Закона и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иных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нормативных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правовых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актов Республики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Казахстан.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2. Если международным договором, ратифицированным </w:t>
      </w:r>
      <w:r w:rsidRPr="000E2CC4">
        <w:rPr>
          <w:color w:val="000000"/>
          <w:sz w:val="20"/>
          <w:lang w:val="ru-RU"/>
        </w:rPr>
        <w:t xml:space="preserve">Республикой Казахстан, установлены иные правила, чем те, которые содержатся в настоящем Законе, то применяются правила международного договора. </w:t>
      </w:r>
    </w:p>
    <w:p w:rsidR="007B038B" w:rsidRPr="000E2CC4" w:rsidRDefault="000E2CC4">
      <w:pPr>
        <w:spacing w:after="0"/>
        <w:rPr>
          <w:lang w:val="ru-RU"/>
        </w:rPr>
      </w:pPr>
      <w:bookmarkStart w:id="6" w:name="z15"/>
      <w:bookmarkEnd w:id="5"/>
      <w:r w:rsidRPr="000E2CC4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 </w:t>
      </w:r>
      <w:r w:rsidRPr="000E2CC4">
        <w:rPr>
          <w:b/>
          <w:color w:val="000000"/>
          <w:sz w:val="20"/>
          <w:lang w:val="ru-RU"/>
        </w:rPr>
        <w:t xml:space="preserve">Статья 3. Сфера действия настоящего Закона </w:t>
      </w:r>
    </w:p>
    <w:bookmarkEnd w:id="6"/>
    <w:p w:rsidR="007B038B" w:rsidRPr="000E2CC4" w:rsidRDefault="000E2CC4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Действие настоящего Закона распространяется на гражд</w:t>
      </w:r>
      <w:r w:rsidRPr="000E2CC4">
        <w:rPr>
          <w:color w:val="000000"/>
          <w:sz w:val="20"/>
          <w:lang w:val="ru-RU"/>
        </w:rPr>
        <w:t xml:space="preserve">ан Республики Казахстан, оралманов, а также постоянно проживающих на территории Республики Казахстан иностранцев и лиц без гражданства. </w:t>
      </w:r>
    </w:p>
    <w:p w:rsidR="007B038B" w:rsidRPr="000E2CC4" w:rsidRDefault="000E2CC4">
      <w:pPr>
        <w:spacing w:after="0"/>
        <w:rPr>
          <w:lang w:val="ru-RU"/>
        </w:rPr>
      </w:pPr>
      <w:bookmarkStart w:id="7" w:name="z16"/>
      <w:r w:rsidRPr="000E2CC4">
        <w:rPr>
          <w:color w:val="000000"/>
          <w:sz w:val="20"/>
          <w:lang w:val="ru-RU"/>
        </w:rPr>
        <w:lastRenderedPageBreak/>
        <w:t xml:space="preserve">  </w:t>
      </w:r>
      <w:r>
        <w:rPr>
          <w:color w:val="000000"/>
          <w:sz w:val="20"/>
        </w:rPr>
        <w:t>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 </w:t>
      </w:r>
      <w:r w:rsidRPr="000E2CC4">
        <w:rPr>
          <w:b/>
          <w:color w:val="000000"/>
          <w:sz w:val="20"/>
          <w:lang w:val="ru-RU"/>
        </w:rPr>
        <w:t xml:space="preserve">Статья 4. Основные принципы и задачи государственной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 </w:t>
      </w:r>
      <w:r w:rsidRPr="000E2CC4">
        <w:rPr>
          <w:b/>
          <w:color w:val="000000"/>
          <w:sz w:val="20"/>
          <w:lang w:val="ru-RU"/>
        </w:rPr>
        <w:t>политики в сфере предоставления специ</w:t>
      </w:r>
      <w:r w:rsidRPr="000E2CC4">
        <w:rPr>
          <w:b/>
          <w:color w:val="000000"/>
          <w:sz w:val="20"/>
          <w:lang w:val="ru-RU"/>
        </w:rPr>
        <w:t xml:space="preserve">альных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     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 </w:t>
      </w:r>
      <w:r w:rsidRPr="000E2CC4">
        <w:rPr>
          <w:b/>
          <w:color w:val="000000"/>
          <w:sz w:val="20"/>
          <w:lang w:val="ru-RU"/>
        </w:rPr>
        <w:t xml:space="preserve">социальных услуг </w:t>
      </w:r>
    </w:p>
    <w:p w:rsidR="007B038B" w:rsidRPr="000E2CC4" w:rsidRDefault="000E2CC4">
      <w:pPr>
        <w:spacing w:after="0"/>
        <w:rPr>
          <w:lang w:val="ru-RU"/>
        </w:rPr>
      </w:pPr>
      <w:bookmarkStart w:id="8" w:name="z17"/>
      <w:bookmarkEnd w:id="7"/>
      <w:r w:rsidRPr="000E2CC4">
        <w:rPr>
          <w:color w:val="000000"/>
          <w:sz w:val="20"/>
          <w:lang w:val="ru-RU"/>
        </w:rPr>
        <w:t xml:space="preserve"> 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1. Государственная политика в сфере предоставления специальных социальных услуг основывается на принципах: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1) соблюдения прав человека;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2) гуманности, добровольности, конфиденциальности, </w:t>
      </w:r>
      <w:r w:rsidRPr="000E2CC4">
        <w:rPr>
          <w:color w:val="000000"/>
          <w:sz w:val="20"/>
          <w:lang w:val="ru-RU"/>
        </w:rPr>
        <w:t xml:space="preserve">адресности и доступности предоставления специальных социальных услуг;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3) обеспечения равных возможностей в получении специальных социальных услуг лицами (семьями), находящимися в трудной жизненной ситуации;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4) взаимодействия государственных органов с субъектами, предоставляющими специальные социальные услуги;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5) комплексности;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6) социальной интеграции и улучшения качества жизни населения.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2. Основными задачами государственной пол</w:t>
      </w:r>
      <w:r w:rsidRPr="000E2CC4">
        <w:rPr>
          <w:color w:val="000000"/>
          <w:sz w:val="20"/>
          <w:lang w:val="ru-RU"/>
        </w:rPr>
        <w:t xml:space="preserve">итики в сфере предоставления специальных социальных услуг являются: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1) создание условий для преодоления трудной жизненной ситуации в случае ее возникновения; </w:t>
      </w:r>
      <w:r w:rsidRPr="000E2CC4">
        <w:rPr>
          <w:lang w:val="ru-RU"/>
        </w:rPr>
        <w:br/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2) обеспечение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гарантированным объемом специальных социальных услуг;</w:t>
      </w:r>
      <w:r w:rsidRPr="000E2CC4">
        <w:rPr>
          <w:lang w:val="ru-RU"/>
        </w:rPr>
        <w:br/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3) обесп</w:t>
      </w:r>
      <w:r w:rsidRPr="000E2CC4">
        <w:rPr>
          <w:color w:val="000000"/>
          <w:sz w:val="20"/>
          <w:lang w:val="ru-RU"/>
        </w:rPr>
        <w:t>ечение соблюдения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стандартов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оказания специальных социальных услуг;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4) развитие системы мониторинга и оценки качества предоставляемых специальных социальных услуг;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5) обеспечение развития системы предоставления специальных социальных услуг;</w:t>
      </w:r>
      <w:r w:rsidRPr="000E2CC4">
        <w:rPr>
          <w:color w:val="000000"/>
          <w:sz w:val="20"/>
          <w:lang w:val="ru-RU"/>
        </w:rPr>
        <w:t xml:space="preserve">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6) осуществление государственного контроля за соблюдением законодательства Республики Казахстан о специальных социальных услугах; </w:t>
      </w:r>
      <w:r w:rsidRPr="000E2CC4">
        <w:rPr>
          <w:lang w:val="ru-RU"/>
        </w:rPr>
        <w:br/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7) развитие международного сотрудничества в сфере предоставления специальных социальных услуг. </w:t>
      </w:r>
    </w:p>
    <w:p w:rsidR="007B038B" w:rsidRPr="000E2CC4" w:rsidRDefault="000E2CC4">
      <w:pPr>
        <w:spacing w:after="0"/>
        <w:rPr>
          <w:lang w:val="ru-RU"/>
        </w:rPr>
      </w:pPr>
      <w:bookmarkStart w:id="9" w:name="z19"/>
      <w:bookmarkEnd w:id="8"/>
      <w:r w:rsidRPr="000E2CC4">
        <w:rPr>
          <w:b/>
          <w:color w:val="000000"/>
          <w:lang w:val="ru-RU"/>
        </w:rPr>
        <w:t xml:space="preserve">   Глава 2. В</w:t>
      </w:r>
      <w:r w:rsidRPr="000E2CC4">
        <w:rPr>
          <w:b/>
          <w:color w:val="000000"/>
          <w:lang w:val="ru-RU"/>
        </w:rPr>
        <w:t xml:space="preserve">ИДЫ И ОСНОВАНИЯ ПРЕДОСТАВЛЕНИЯ </w:t>
      </w:r>
      <w:r w:rsidRPr="000E2CC4">
        <w:rPr>
          <w:lang w:val="ru-RU"/>
        </w:rPr>
        <w:br/>
      </w:r>
      <w:r w:rsidRPr="000E2CC4">
        <w:rPr>
          <w:b/>
          <w:color w:val="000000"/>
          <w:lang w:val="ru-RU"/>
        </w:rPr>
        <w:t xml:space="preserve"> СПЕЦИАЛЬНЫХ СОЦИАЛЬНЫХ УСЛУГ </w:t>
      </w:r>
    </w:p>
    <w:p w:rsidR="007B038B" w:rsidRPr="000E2CC4" w:rsidRDefault="000E2CC4">
      <w:pPr>
        <w:spacing w:after="0"/>
        <w:rPr>
          <w:lang w:val="ru-RU"/>
        </w:rPr>
      </w:pPr>
      <w:bookmarkStart w:id="10" w:name="z20"/>
      <w:bookmarkEnd w:id="9"/>
      <w:r>
        <w:rPr>
          <w:color w:val="000000"/>
          <w:sz w:val="20"/>
        </w:rPr>
        <w:t>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0E2CC4">
        <w:rPr>
          <w:b/>
          <w:color w:val="000000"/>
          <w:sz w:val="20"/>
          <w:lang w:val="ru-RU"/>
        </w:rPr>
        <w:t xml:space="preserve">Статья 5. Виды специальных социальных услуг </w:t>
      </w:r>
    </w:p>
    <w:p w:rsidR="007B038B" w:rsidRDefault="000E2CC4">
      <w:pPr>
        <w:spacing w:after="0"/>
      </w:pPr>
      <w:bookmarkStart w:id="11" w:name="z21"/>
      <w:bookmarkEnd w:id="10"/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1. Специальные социальные услуги включают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 xml:space="preserve">гарантированный объем специальных социальных услуг и платные специальные социальные услуги. </w:t>
      </w:r>
      <w:r w:rsidRPr="000E2CC4">
        <w:rPr>
          <w:lang w:val="ru-RU"/>
        </w:rPr>
        <w:br/>
      </w:r>
      <w:r>
        <w:rPr>
          <w:color w:val="000000"/>
          <w:sz w:val="20"/>
        </w:rPr>
        <w:t> </w:t>
      </w:r>
      <w:r>
        <w:rPr>
          <w:color w:val="000000"/>
          <w:sz w:val="20"/>
        </w:rPr>
        <w:t>    </w:t>
      </w:r>
      <w:r w:rsidRPr="000E2CC4">
        <w:rPr>
          <w:color w:val="000000"/>
          <w:sz w:val="20"/>
          <w:lang w:val="ru-RU"/>
        </w:rPr>
        <w:t xml:space="preserve"> 2. Гарантированный объем специальных социальных услуг является единым</w:t>
      </w:r>
      <w:r>
        <w:rPr>
          <w:color w:val="000000"/>
          <w:sz w:val="20"/>
        </w:rPr>
        <w:t> </w:t>
      </w:r>
      <w:r w:rsidRPr="000E2CC4">
        <w:rPr>
          <w:color w:val="000000"/>
          <w:sz w:val="20"/>
          <w:lang w:val="ru-RU"/>
        </w:rPr>
        <w:t>перечнем специальных социальных услуг, предоставляемых за счет бюджетных средств.</w:t>
      </w:r>
      <w:r w:rsidRPr="000E2CC4">
        <w:rPr>
          <w:lang w:val="ru-RU"/>
        </w:rPr>
        <w:br/>
      </w:r>
      <w:r>
        <w:rPr>
          <w:color w:val="000000"/>
          <w:sz w:val="20"/>
        </w:rPr>
        <w:t>     </w:t>
      </w:r>
      <w:r w:rsidRPr="000E2C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2-1. Гарантированный объем специальных социальных услуг является минимальным социальным станд</w:t>
      </w:r>
      <w:r>
        <w:rPr>
          <w:color w:val="000000"/>
          <w:sz w:val="20"/>
        </w:rPr>
        <w:t>артом в сфере социального обеспечения в соответствии с Законом Республики Казахстан «О минимальных социальных стандартах и их гарантиях».</w:t>
      </w:r>
      <w:r>
        <w:br/>
      </w:r>
      <w:r>
        <w:rPr>
          <w:color w:val="000000"/>
          <w:sz w:val="20"/>
        </w:rPr>
        <w:t xml:space="preserve">       3. Платные специальные социальные услуги предоставляются на платной основе сверх гарантированного объема специа</w:t>
      </w:r>
      <w:r>
        <w:rPr>
          <w:color w:val="000000"/>
          <w:sz w:val="20"/>
        </w:rPr>
        <w:t xml:space="preserve">льных социальных услуг, в порядке, определяемом уполномоченным органом в области здравоохранения и социальной защиты населения. </w:t>
      </w:r>
      <w:r>
        <w:br/>
      </w:r>
      <w:r>
        <w:rPr>
          <w:color w:val="000000"/>
          <w:sz w:val="20"/>
        </w:rPr>
        <w:t xml:space="preserve">       4. Специальные социальные услуги могут включать предоставление услуг общего характера в виде информационных, консультаци</w:t>
      </w:r>
      <w:r>
        <w:rPr>
          <w:color w:val="000000"/>
          <w:sz w:val="20"/>
        </w:rPr>
        <w:t xml:space="preserve">онных, посреднических услуг. </w:t>
      </w:r>
      <w:r>
        <w:br/>
      </w:r>
      <w:r>
        <w:rPr>
          <w:color w:val="000000"/>
          <w:sz w:val="20"/>
        </w:rPr>
        <w:t xml:space="preserve">       5. Субъекты, предоставляющие специальные социальные услуги, занятые в государственном секторе, услуги общего характера предоставляют за счет бюджетных средств. </w:t>
      </w:r>
      <w:r>
        <w:br/>
      </w:r>
      <w:r>
        <w:rPr>
          <w:color w:val="000000"/>
          <w:sz w:val="20"/>
        </w:rPr>
        <w:t>      6. Специальные социальные услуги должны соответствов</w:t>
      </w:r>
      <w:r>
        <w:rPr>
          <w:color w:val="000000"/>
          <w:sz w:val="20"/>
        </w:rPr>
        <w:t>ать стандартам оказания специальных социальных услуг.</w:t>
      </w:r>
      <w:r>
        <w:br/>
      </w:r>
      <w:r>
        <w:rPr>
          <w:color w:val="000000"/>
          <w:sz w:val="20"/>
        </w:rPr>
        <w:t>      7. Перечень и порядок предоставления дополнительного объема специальных социальных услуг, предоставляемых сверх гарантированного объема специальных социальных услуг, утверждаются местными представ</w:t>
      </w:r>
      <w:r>
        <w:rPr>
          <w:color w:val="000000"/>
          <w:sz w:val="20"/>
        </w:rPr>
        <w:t>ительными органами областей (города республиканского значения и столицы). </w:t>
      </w:r>
      <w:r>
        <w:br/>
      </w:r>
      <w:r>
        <w:rPr>
          <w:color w:val="000000"/>
          <w:sz w:val="20"/>
        </w:rPr>
        <w:lastRenderedPageBreak/>
        <w:t>      8. Порядок предоставления специальных социальных услуг несовершеннолетним, находящимся в организации образования с особым режимом содержания, утверждается Правительством Респу</w:t>
      </w:r>
      <w:r>
        <w:rPr>
          <w:color w:val="000000"/>
          <w:sz w:val="20"/>
        </w:rPr>
        <w:t>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5 с изменениями, внесенными законами РК от 05.07.2014</w:t>
      </w:r>
      <w:r>
        <w:rPr>
          <w:color w:val="000000"/>
          <w:sz w:val="20"/>
        </w:rPr>
        <w:t> № 236-V </w:t>
      </w:r>
      <w:r>
        <w:rPr>
          <w:color w:val="FF0000"/>
          <w:sz w:val="20"/>
        </w:rPr>
        <w:t xml:space="preserve">(вводится в действие с 01.01.2015); от 19.05.2015 </w:t>
      </w:r>
      <w:r>
        <w:rPr>
          <w:color w:val="000000"/>
          <w:sz w:val="20"/>
        </w:rPr>
        <w:t>№ 315-V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</w:t>
      </w:r>
      <w:r>
        <w:rPr>
          <w:color w:val="FF0000"/>
          <w:sz w:val="20"/>
        </w:rPr>
        <w:t>икования);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>от 03.12.2015</w:t>
      </w:r>
      <w:r>
        <w:rPr>
          <w:color w:val="000000"/>
          <w:sz w:val="20"/>
        </w:rPr>
        <w:t> № 433-V </w:t>
      </w:r>
      <w:r>
        <w:rPr>
          <w:color w:val="FF0000"/>
          <w:sz w:val="20"/>
        </w:rPr>
        <w:t>(вводится в действие с 01.01.2016).</w:t>
      </w:r>
    </w:p>
    <w:p w:rsidR="007B038B" w:rsidRDefault="000E2CC4">
      <w:pPr>
        <w:spacing w:after="0"/>
      </w:pPr>
      <w:bookmarkStart w:id="12" w:name="z28"/>
      <w:bookmarkEnd w:id="11"/>
      <w:r>
        <w:rPr>
          <w:color w:val="000000"/>
          <w:sz w:val="20"/>
        </w:rPr>
        <w:t xml:space="preserve">         </w:t>
      </w:r>
      <w:r>
        <w:rPr>
          <w:b/>
          <w:color w:val="000000"/>
          <w:sz w:val="20"/>
        </w:rPr>
        <w:t xml:space="preserve">Статья 6. Основания, по которым лицо (семья) </w:t>
      </w:r>
      <w:r>
        <w:br/>
      </w:r>
      <w:r>
        <w:rPr>
          <w:color w:val="000000"/>
          <w:sz w:val="20"/>
        </w:rPr>
        <w:t xml:space="preserve">                   </w:t>
      </w:r>
      <w:r>
        <w:rPr>
          <w:b/>
          <w:color w:val="000000"/>
          <w:sz w:val="20"/>
        </w:rPr>
        <w:t xml:space="preserve">может быть признано находящимся в трудной </w:t>
      </w:r>
      <w:r>
        <w:br/>
      </w:r>
      <w:r>
        <w:rPr>
          <w:color w:val="000000"/>
          <w:sz w:val="20"/>
        </w:rPr>
        <w:t xml:space="preserve">                   </w:t>
      </w:r>
      <w:r>
        <w:rPr>
          <w:b/>
          <w:color w:val="000000"/>
          <w:sz w:val="20"/>
        </w:rPr>
        <w:t xml:space="preserve">жизненной ситуации </w:t>
      </w:r>
    </w:p>
    <w:p w:rsidR="007B038B" w:rsidRDefault="000E2CC4">
      <w:pPr>
        <w:spacing w:after="0"/>
      </w:pPr>
      <w:bookmarkStart w:id="13" w:name="z29"/>
      <w:bookmarkEnd w:id="12"/>
      <w:r>
        <w:rPr>
          <w:color w:val="000000"/>
          <w:sz w:val="20"/>
        </w:rPr>
        <w:t>      1. Лицо (семья) может быт</w:t>
      </w:r>
      <w:r>
        <w:rPr>
          <w:color w:val="000000"/>
          <w:sz w:val="20"/>
        </w:rPr>
        <w:t xml:space="preserve">ь признано находящимся в трудной жизненной ситуации по следующим основаниям: </w:t>
      </w:r>
      <w:r>
        <w:br/>
      </w:r>
      <w:r>
        <w:rPr>
          <w:color w:val="000000"/>
          <w:sz w:val="20"/>
        </w:rPr>
        <w:t xml:space="preserve">         1) сиротство; </w:t>
      </w:r>
      <w:r>
        <w:br/>
      </w:r>
      <w:r>
        <w:rPr>
          <w:color w:val="000000"/>
          <w:sz w:val="20"/>
        </w:rPr>
        <w:t xml:space="preserve">       2) отсутствие родительского попечения; </w:t>
      </w:r>
      <w:r>
        <w:br/>
      </w:r>
      <w:r>
        <w:rPr>
          <w:color w:val="000000"/>
          <w:sz w:val="20"/>
        </w:rPr>
        <w:t xml:space="preserve">       3) безнадзорность несовершеннолетних, в том числе девиантное поведение; </w:t>
      </w:r>
      <w:r>
        <w:br/>
      </w:r>
      <w:r>
        <w:rPr>
          <w:color w:val="000000"/>
          <w:sz w:val="20"/>
        </w:rPr>
        <w:t>      3-1) нахождение несов</w:t>
      </w:r>
      <w:r>
        <w:rPr>
          <w:color w:val="000000"/>
          <w:sz w:val="20"/>
        </w:rPr>
        <w:t>ершеннолетних в организациях образования с особым режимом содержания;</w:t>
      </w:r>
      <w:r>
        <w:br/>
      </w:r>
      <w:r>
        <w:rPr>
          <w:color w:val="000000"/>
          <w:sz w:val="20"/>
        </w:rPr>
        <w:t xml:space="preserve">       4) ограничение возможностей раннего психофизического развития детей от рождения до трех лет; </w:t>
      </w:r>
      <w:r>
        <w:br/>
      </w:r>
      <w:r>
        <w:rPr>
          <w:color w:val="000000"/>
          <w:sz w:val="20"/>
        </w:rPr>
        <w:t xml:space="preserve">       5) стойкие нарушения функций организма, обусловленные физическими и (или) умст</w:t>
      </w:r>
      <w:r>
        <w:rPr>
          <w:color w:val="000000"/>
          <w:sz w:val="20"/>
        </w:rPr>
        <w:t xml:space="preserve">венными возможностями; </w:t>
      </w:r>
      <w:r>
        <w:br/>
      </w:r>
      <w:r>
        <w:rPr>
          <w:color w:val="000000"/>
          <w:sz w:val="20"/>
        </w:rPr>
        <w:t>      6) ограничение жизнедеятельности вследствие социально значимых заболеваний и заболеваний, представляющих опасность для окружающих;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      7) неспособность к самообслуживанию в связи с преклонным возрастом, вследствие перенесенной болезни и (или) инвалидности; </w:t>
      </w:r>
      <w:r>
        <w:br/>
      </w:r>
      <w:r>
        <w:rPr>
          <w:color w:val="000000"/>
          <w:sz w:val="20"/>
        </w:rPr>
        <w:t xml:space="preserve">       8) жестокое обращение, приведшее к социальной дезадаптации и социальной депривации; </w:t>
      </w:r>
      <w:r>
        <w:br/>
      </w:r>
      <w:r>
        <w:rPr>
          <w:color w:val="000000"/>
          <w:sz w:val="20"/>
        </w:rPr>
        <w:t xml:space="preserve">       9) бездомность (лица без опр</w:t>
      </w:r>
      <w:r>
        <w:rPr>
          <w:color w:val="000000"/>
          <w:sz w:val="20"/>
        </w:rPr>
        <w:t xml:space="preserve">еделенного места жительства); </w:t>
      </w:r>
      <w:r>
        <w:br/>
      </w:r>
      <w:r>
        <w:rPr>
          <w:color w:val="000000"/>
          <w:sz w:val="20"/>
        </w:rPr>
        <w:t>      10) освобождение из мест лишения свободы;</w:t>
      </w:r>
      <w:r>
        <w:br/>
      </w:r>
      <w:r>
        <w:rPr>
          <w:color w:val="000000"/>
          <w:sz w:val="20"/>
        </w:rPr>
        <w:t>      11) нахождение на учете службы пробации уголовно-исполнительной инспекции.</w:t>
      </w:r>
      <w:r>
        <w:br/>
      </w:r>
      <w:r>
        <w:rPr>
          <w:color w:val="000000"/>
          <w:sz w:val="20"/>
        </w:rPr>
        <w:t>      2. Критерии оценки наличия жестокого обращения, приведшего к социальной дезадаптации и соц</w:t>
      </w:r>
      <w:r>
        <w:rPr>
          <w:color w:val="000000"/>
          <w:sz w:val="20"/>
        </w:rPr>
        <w:t>иальной депривации, определяет Министерство внутренних дел Республики Казахстан совместно с уполномоченными органами в области здравоохранения и социальной защиты населения, образования.</w:t>
      </w:r>
      <w:r>
        <w:br/>
      </w:r>
      <w:r>
        <w:rPr>
          <w:color w:val="000000"/>
          <w:sz w:val="20"/>
        </w:rPr>
        <w:t>      Формами жестокого обращения, приведшего к социальной дезадаптац</w:t>
      </w:r>
      <w:r>
        <w:rPr>
          <w:color w:val="000000"/>
          <w:sz w:val="20"/>
        </w:rPr>
        <w:t xml:space="preserve">ии и социальной депривации, являются действия, связанные с бытовым насилием, торговлей людьми, в том числе несовершеннолетними, иными видами их эксплуатации, а также похищение людей независимо от наличия факта возбуждения уголовного производства по поводу </w:t>
      </w:r>
      <w:r>
        <w:rPr>
          <w:color w:val="000000"/>
          <w:sz w:val="20"/>
        </w:rPr>
        <w:t>совершенных действий.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Статья 6 с изменениями, внесенными законами РК от 15.02.2012 </w:t>
      </w:r>
      <w:r>
        <w:rPr>
          <w:color w:val="000000"/>
          <w:sz w:val="20"/>
        </w:rPr>
        <w:t>№ 556-IV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от 18.02.2014 </w:t>
      </w:r>
      <w:r>
        <w:rPr>
          <w:color w:val="000000"/>
          <w:sz w:val="20"/>
        </w:rPr>
        <w:t>№ 175-V</w:t>
      </w:r>
      <w:r>
        <w:rPr>
          <w:color w:val="FF0000"/>
          <w:sz w:val="20"/>
        </w:rPr>
        <w:t xml:space="preserve"> (вводится в действие по</w:t>
      </w:r>
      <w:r>
        <w:rPr>
          <w:color w:val="FF0000"/>
          <w:sz w:val="20"/>
        </w:rPr>
        <w:t xml:space="preserve"> истечении десяти календарных дней после дня его первого официального опубликования); от 29.09.2014 </w:t>
      </w:r>
      <w:r>
        <w:rPr>
          <w:color w:val="000000"/>
          <w:sz w:val="20"/>
        </w:rPr>
        <w:t>№ 239-V</w:t>
      </w:r>
      <w:r>
        <w:rPr>
          <w:color w:val="FF0000"/>
          <w:sz w:val="20"/>
        </w:rPr>
        <w:t>(вводится в действие по истечении десяти календарных дней после дня его первого официального опубликования); от 05.07.2014</w:t>
      </w:r>
      <w:r>
        <w:rPr>
          <w:color w:val="000000"/>
          <w:sz w:val="20"/>
        </w:rPr>
        <w:t> № 236-V </w:t>
      </w:r>
      <w:r>
        <w:rPr>
          <w:color w:val="FF0000"/>
          <w:sz w:val="20"/>
        </w:rPr>
        <w:t>(вводится в действ</w:t>
      </w:r>
      <w:r>
        <w:rPr>
          <w:color w:val="FF0000"/>
          <w:sz w:val="20"/>
        </w:rPr>
        <w:t>ие с 01.01.2015).</w:t>
      </w:r>
    </w:p>
    <w:p w:rsidR="007B038B" w:rsidRDefault="000E2CC4">
      <w:pPr>
        <w:spacing w:after="0"/>
      </w:pPr>
      <w:bookmarkStart w:id="14" w:name="z39"/>
      <w:bookmarkEnd w:id="13"/>
      <w:r>
        <w:rPr>
          <w:b/>
          <w:color w:val="000000"/>
        </w:rPr>
        <w:t xml:space="preserve">   Глава 3. ГОСУДАРСТВЕННОЕ РЕГУЛИРОВАНИЕ </w:t>
      </w:r>
      <w:r>
        <w:br/>
      </w:r>
      <w:r>
        <w:rPr>
          <w:b/>
          <w:color w:val="000000"/>
        </w:rPr>
        <w:t xml:space="preserve"> ПРЕДОСТАВЛЕНИЯ СПЕЦИАЛЬНЫХ СОЦИАЛЬНЫХ УСЛУГ </w:t>
      </w:r>
    </w:p>
    <w:p w:rsidR="007B038B" w:rsidRDefault="000E2CC4">
      <w:pPr>
        <w:spacing w:after="0"/>
      </w:pPr>
      <w:bookmarkStart w:id="15" w:name="z40"/>
      <w:bookmarkEnd w:id="14"/>
      <w:r>
        <w:rPr>
          <w:color w:val="000000"/>
          <w:sz w:val="20"/>
        </w:rPr>
        <w:t xml:space="preserve">         </w:t>
      </w:r>
      <w:r>
        <w:rPr>
          <w:b/>
          <w:color w:val="000000"/>
          <w:sz w:val="20"/>
        </w:rPr>
        <w:t xml:space="preserve">Статья 7. Компетенция Правительства Республики Казахстан </w:t>
      </w:r>
      <w:r>
        <w:br/>
      </w:r>
      <w:r>
        <w:rPr>
          <w:color w:val="000000"/>
          <w:sz w:val="20"/>
        </w:rPr>
        <w:t xml:space="preserve">                   </w:t>
      </w:r>
      <w:r>
        <w:rPr>
          <w:b/>
          <w:color w:val="000000"/>
          <w:sz w:val="20"/>
        </w:rPr>
        <w:t xml:space="preserve">в сфере предоставления специальных социальных </w:t>
      </w:r>
      <w:r>
        <w:br/>
      </w:r>
      <w:r>
        <w:rPr>
          <w:color w:val="000000"/>
          <w:sz w:val="20"/>
        </w:rPr>
        <w:t xml:space="preserve">                </w:t>
      </w:r>
      <w:r>
        <w:rPr>
          <w:color w:val="000000"/>
          <w:sz w:val="20"/>
        </w:rPr>
        <w:t xml:space="preserve">   </w:t>
      </w:r>
      <w:r>
        <w:rPr>
          <w:b/>
          <w:color w:val="000000"/>
          <w:sz w:val="20"/>
        </w:rPr>
        <w:t xml:space="preserve">услуг </w:t>
      </w:r>
    </w:p>
    <w:p w:rsidR="007B038B" w:rsidRDefault="000E2CC4">
      <w:pPr>
        <w:spacing w:after="0"/>
      </w:pPr>
      <w:bookmarkStart w:id="16" w:name="z41"/>
      <w:bookmarkEnd w:id="15"/>
      <w:r>
        <w:rPr>
          <w:color w:val="000000"/>
          <w:sz w:val="20"/>
        </w:rPr>
        <w:lastRenderedPageBreak/>
        <w:t xml:space="preserve">      Правительство Республики Казахстан: </w:t>
      </w:r>
      <w:r>
        <w:br/>
      </w:r>
      <w:r>
        <w:rPr>
          <w:color w:val="000000"/>
          <w:sz w:val="20"/>
        </w:rPr>
        <w:t xml:space="preserve">         1) разрабатывает основные направления государственной политики в сфере предоставления специальных социальных услуг; </w:t>
      </w:r>
      <w:r>
        <w:br/>
      </w:r>
      <w:r>
        <w:rPr>
          <w:color w:val="000000"/>
          <w:sz w:val="20"/>
        </w:rPr>
        <w:t>      2) утверждает перечень гарантированного объема специальных социальных у</w:t>
      </w:r>
      <w:r>
        <w:rPr>
          <w:color w:val="000000"/>
          <w:sz w:val="20"/>
        </w:rPr>
        <w:t xml:space="preserve">слуг; </w:t>
      </w:r>
      <w:r>
        <w:br/>
      </w:r>
      <w:r>
        <w:rPr>
          <w:color w:val="000000"/>
          <w:sz w:val="20"/>
        </w:rPr>
        <w:t>      3) </w:t>
      </w:r>
      <w:r>
        <w:rPr>
          <w:color w:val="FF0000"/>
          <w:sz w:val="20"/>
        </w:rPr>
        <w:t>исключен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от 15.07.2011 </w:t>
      </w:r>
      <w:r>
        <w:rPr>
          <w:color w:val="000000"/>
          <w:sz w:val="20"/>
        </w:rPr>
        <w:t>№ 461-IV</w:t>
      </w:r>
      <w:r>
        <w:rPr>
          <w:color w:val="FF0000"/>
          <w:sz w:val="20"/>
        </w:rPr>
        <w:t>(вводится в действие с 30.01.2012);</w:t>
      </w:r>
      <w:r>
        <w:br/>
      </w:r>
      <w:r>
        <w:rPr>
          <w:color w:val="000000"/>
          <w:sz w:val="20"/>
        </w:rPr>
        <w:t>      4) определяет особый порядок государственных закупок способом конкурса специальных социальных услуг по предоставлению гарантированного объема специальных социальных ус</w:t>
      </w:r>
      <w:r>
        <w:rPr>
          <w:color w:val="000000"/>
          <w:sz w:val="20"/>
        </w:rPr>
        <w:t>луг;</w:t>
      </w:r>
      <w:r>
        <w:br/>
      </w:r>
      <w:r>
        <w:rPr>
          <w:color w:val="000000"/>
          <w:sz w:val="20"/>
        </w:rPr>
        <w:t>      5) </w:t>
      </w:r>
      <w:r>
        <w:rPr>
          <w:color w:val="FF0000"/>
          <w:sz w:val="20"/>
        </w:rPr>
        <w:t>исключен Законом РК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от 29.09.2014 </w:t>
      </w:r>
      <w:r>
        <w:rPr>
          <w:color w:val="000000"/>
          <w:sz w:val="20"/>
        </w:rPr>
        <w:t>№ 239-V</w:t>
      </w:r>
      <w:r>
        <w:rPr>
          <w:color w:val="FF0000"/>
          <w:sz w:val="20"/>
        </w:rPr>
        <w:t>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color w:val="000000"/>
          <w:sz w:val="20"/>
        </w:rPr>
        <w:t>      6) выполняет иные функции, возложенные на него Конституцией, законами Республики Казах</w:t>
      </w:r>
      <w:r>
        <w:rPr>
          <w:color w:val="000000"/>
          <w:sz w:val="20"/>
        </w:rPr>
        <w:t>стан и актами Президента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Статья 7 с изменениями, внесенными законами РК от 05.07.2011 </w:t>
      </w:r>
      <w:r>
        <w:rPr>
          <w:color w:val="000000"/>
          <w:sz w:val="20"/>
        </w:rPr>
        <w:t>№ 452-IV </w:t>
      </w:r>
      <w:r>
        <w:rPr>
          <w:color w:val="FF0000"/>
          <w:sz w:val="20"/>
        </w:rPr>
        <w:t xml:space="preserve">(вводится в действие с 13.10.2011); от 15.07.2011  </w:t>
      </w:r>
      <w:r>
        <w:rPr>
          <w:color w:val="000000"/>
          <w:sz w:val="20"/>
        </w:rPr>
        <w:t>№ 461-IV</w:t>
      </w:r>
      <w:r>
        <w:rPr>
          <w:color w:val="FF0000"/>
          <w:sz w:val="20"/>
        </w:rPr>
        <w:t xml:space="preserve">(вводится в действие с 30.01.2012); от 29.09.2014 </w:t>
      </w:r>
      <w:r>
        <w:rPr>
          <w:color w:val="000000"/>
          <w:sz w:val="20"/>
        </w:rPr>
        <w:t>№ 239-V</w:t>
      </w:r>
      <w:r>
        <w:rPr>
          <w:color w:val="FF0000"/>
          <w:sz w:val="20"/>
        </w:rPr>
        <w:t>(вводится</w:t>
      </w:r>
      <w:r>
        <w:rPr>
          <w:color w:val="FF0000"/>
          <w:sz w:val="20"/>
        </w:rPr>
        <w:t xml:space="preserve"> в действие по истечении десяти календарных дней после дня его первого официального опубликования).</w:t>
      </w:r>
    </w:p>
    <w:p w:rsidR="007B038B" w:rsidRDefault="000E2CC4">
      <w:pPr>
        <w:spacing w:after="0"/>
      </w:pPr>
      <w:bookmarkStart w:id="17" w:name="z45"/>
      <w:bookmarkEnd w:id="16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8. Компетенция уполномоченного органа в области</w:t>
      </w:r>
      <w:r>
        <w:br/>
      </w:r>
      <w:r>
        <w:rPr>
          <w:color w:val="000000"/>
          <w:sz w:val="20"/>
        </w:rPr>
        <w:t>                 </w:t>
      </w:r>
      <w:r>
        <w:rPr>
          <w:b/>
          <w:color w:val="000000"/>
          <w:sz w:val="20"/>
        </w:rPr>
        <w:t>здравоохранения и социальной защиты населения</w:t>
      </w:r>
    </w:p>
    <w:bookmarkEnd w:id="17"/>
    <w:p w:rsidR="007B038B" w:rsidRDefault="000E2CC4">
      <w:pPr>
        <w:spacing w:after="0"/>
      </w:pPr>
      <w:r>
        <w:rPr>
          <w:color w:val="000000"/>
          <w:sz w:val="20"/>
        </w:rPr>
        <w:t>      Уполномоченный орган в обл</w:t>
      </w:r>
      <w:r>
        <w:rPr>
          <w:color w:val="000000"/>
          <w:sz w:val="20"/>
        </w:rPr>
        <w:t>асти здравоохранения и социальной защиты населения в пределах своей компетенции:</w:t>
      </w:r>
      <w:r>
        <w:br/>
      </w:r>
      <w:r>
        <w:rPr>
          <w:color w:val="000000"/>
          <w:sz w:val="20"/>
        </w:rPr>
        <w:t>      1) реализует государственную политику в сфере предоставления специальных социальных услуг;</w:t>
      </w:r>
      <w:r>
        <w:br/>
      </w:r>
      <w:r>
        <w:rPr>
          <w:color w:val="000000"/>
          <w:sz w:val="20"/>
        </w:rPr>
        <w:t>      2) разрабатывает и утверждает:</w:t>
      </w:r>
      <w:r>
        <w:br/>
      </w:r>
      <w:r>
        <w:rPr>
          <w:color w:val="000000"/>
          <w:sz w:val="20"/>
        </w:rPr>
        <w:t xml:space="preserve">      стандарты оказания специальных </w:t>
      </w:r>
      <w:r>
        <w:rPr>
          <w:color w:val="000000"/>
          <w:sz w:val="20"/>
        </w:rPr>
        <w:t>социальных услуг;</w:t>
      </w:r>
      <w:r>
        <w:br/>
      </w:r>
      <w:r>
        <w:rPr>
          <w:color w:val="000000"/>
          <w:sz w:val="20"/>
        </w:rPr>
        <w:t>      порядок аттестации социальных работников по согласованию с уполномоченным органом в области образования;</w:t>
      </w:r>
      <w:r>
        <w:br/>
      </w:r>
      <w:r>
        <w:rPr>
          <w:color w:val="000000"/>
          <w:sz w:val="20"/>
        </w:rPr>
        <w:t>      квалификационные требования к социальным работникам;</w:t>
      </w:r>
      <w:r>
        <w:br/>
      </w:r>
      <w:r>
        <w:rPr>
          <w:color w:val="000000"/>
          <w:sz w:val="20"/>
        </w:rPr>
        <w:t>      порядок оценки и определения потребности в специальных социаль</w:t>
      </w:r>
      <w:r>
        <w:rPr>
          <w:color w:val="000000"/>
          <w:sz w:val="20"/>
        </w:rPr>
        <w:t>ных услугах по согласованию с уполномоченным органом в области образования;</w:t>
      </w:r>
      <w:r>
        <w:br/>
      </w:r>
      <w:r>
        <w:rPr>
          <w:color w:val="000000"/>
          <w:sz w:val="20"/>
        </w:rPr>
        <w:t>      порядок ведения внутренней документации в организациях, предоставляющих специальные социальные услуги в области социальной защиты населения;</w:t>
      </w:r>
      <w:r>
        <w:br/>
      </w:r>
      <w:r>
        <w:rPr>
          <w:color w:val="000000"/>
          <w:sz w:val="20"/>
        </w:rPr>
        <w:t>      порядок учета одежды и мягк</w:t>
      </w:r>
      <w:r>
        <w:rPr>
          <w:color w:val="000000"/>
          <w:sz w:val="20"/>
        </w:rPr>
        <w:t>ого инвентаря в организациях, предоставляющих специальные социальные услуги в области социальной защиты населения;</w:t>
      </w:r>
      <w:r>
        <w:br/>
      </w:r>
      <w:r>
        <w:rPr>
          <w:color w:val="000000"/>
          <w:sz w:val="20"/>
        </w:rPr>
        <w:t>      3) обеспечивает:</w:t>
      </w:r>
      <w:r>
        <w:br/>
      </w:r>
      <w:r>
        <w:rPr>
          <w:color w:val="000000"/>
          <w:sz w:val="20"/>
        </w:rPr>
        <w:t>      ведение мониторинга по предоставлению специальных социальных услуг;</w:t>
      </w:r>
      <w:r>
        <w:br/>
      </w:r>
      <w:r>
        <w:rPr>
          <w:color w:val="000000"/>
          <w:sz w:val="20"/>
        </w:rPr>
        <w:t>      проведение анализа потребностей населе</w:t>
      </w:r>
      <w:r>
        <w:rPr>
          <w:color w:val="000000"/>
          <w:sz w:val="20"/>
        </w:rPr>
        <w:t>ния в специальных социальных услугах;</w:t>
      </w:r>
      <w:r>
        <w:br/>
      </w:r>
      <w:r>
        <w:rPr>
          <w:color w:val="000000"/>
          <w:sz w:val="20"/>
        </w:rPr>
        <w:t>      развитие международного сотрудничества в сфере предоставления специальных социальных услуг;</w:t>
      </w:r>
      <w:r>
        <w:br/>
      </w:r>
      <w:r>
        <w:rPr>
          <w:color w:val="000000"/>
          <w:sz w:val="20"/>
        </w:rPr>
        <w:t>      4) осуществляет:</w:t>
      </w:r>
      <w:r>
        <w:br/>
      </w:r>
      <w:r>
        <w:rPr>
          <w:color w:val="000000"/>
          <w:sz w:val="20"/>
        </w:rPr>
        <w:t>      государственный контроль за соблюдением законодательства Республики Казахстан о специальных</w:t>
      </w:r>
      <w:r>
        <w:rPr>
          <w:color w:val="000000"/>
          <w:sz w:val="20"/>
        </w:rPr>
        <w:t xml:space="preserve"> социальных услугах;</w:t>
      </w:r>
      <w:r>
        <w:br/>
      </w:r>
      <w:r>
        <w:rPr>
          <w:color w:val="000000"/>
          <w:sz w:val="20"/>
        </w:rPr>
        <w:t>      координацию деятельности по методическому обеспечению системы предоставления специальных социальных услуг;</w:t>
      </w:r>
      <w:r>
        <w:br/>
      </w:r>
      <w:r>
        <w:rPr>
          <w:color w:val="000000"/>
          <w:sz w:val="20"/>
        </w:rPr>
        <w:t>      взаимодействие с физическими и юридическими лицами, уполномоченным органом в области образования и другими государст</w:t>
      </w:r>
      <w:r>
        <w:rPr>
          <w:color w:val="000000"/>
          <w:sz w:val="20"/>
        </w:rPr>
        <w:t>венными органами по вопросам предоставления специальных социальных услуг;</w:t>
      </w:r>
      <w:r>
        <w:br/>
      </w:r>
      <w:r>
        <w:rPr>
          <w:color w:val="000000"/>
          <w:sz w:val="20"/>
        </w:rPr>
        <w:t>     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  <w:r>
        <w:br/>
      </w:r>
      <w:r>
        <w:rPr>
          <w:color w:val="000000"/>
          <w:sz w:val="20"/>
        </w:rPr>
        <w:t xml:space="preserve">       </w:t>
      </w:r>
      <w:r>
        <w:rPr>
          <w:color w:val="FF0000"/>
          <w:sz w:val="20"/>
        </w:rPr>
        <w:t>Сно</w:t>
      </w:r>
      <w:r>
        <w:rPr>
          <w:color w:val="FF0000"/>
          <w:sz w:val="20"/>
        </w:rPr>
        <w:t>ска. Статья 8 в редакции Закона РК от 03.12.2015</w:t>
      </w:r>
      <w:r>
        <w:rPr>
          <w:color w:val="000000"/>
          <w:sz w:val="20"/>
        </w:rPr>
        <w:t> № 433-V </w:t>
      </w:r>
      <w:r>
        <w:rPr>
          <w:color w:val="FF0000"/>
          <w:sz w:val="20"/>
        </w:rPr>
        <w:t>(вводится в действие с 01.01.2016).</w:t>
      </w:r>
    </w:p>
    <w:p w:rsidR="007B038B" w:rsidRDefault="000E2CC4">
      <w:pPr>
        <w:spacing w:after="0"/>
      </w:pPr>
      <w:bookmarkStart w:id="18" w:name="z51"/>
      <w:r>
        <w:rPr>
          <w:color w:val="000000"/>
          <w:sz w:val="20"/>
        </w:rPr>
        <w:t xml:space="preserve">         </w:t>
      </w:r>
      <w:r>
        <w:rPr>
          <w:b/>
          <w:color w:val="000000"/>
          <w:sz w:val="20"/>
        </w:rPr>
        <w:t xml:space="preserve">Статья 9. Компетенция уполномоченного органа в области </w:t>
      </w:r>
      <w:r>
        <w:br/>
      </w:r>
      <w:r>
        <w:rPr>
          <w:color w:val="000000"/>
          <w:sz w:val="20"/>
        </w:rPr>
        <w:t xml:space="preserve">                   </w:t>
      </w:r>
      <w:r>
        <w:rPr>
          <w:b/>
          <w:color w:val="000000"/>
          <w:sz w:val="20"/>
        </w:rPr>
        <w:t xml:space="preserve">здравоохранения </w:t>
      </w:r>
    </w:p>
    <w:bookmarkEnd w:id="18"/>
    <w:p w:rsidR="007B038B" w:rsidRDefault="000E2CC4">
      <w:pPr>
        <w:spacing w:after="0"/>
      </w:pPr>
      <w:r>
        <w:rPr>
          <w:color w:val="FF0000"/>
          <w:sz w:val="20"/>
        </w:rPr>
        <w:lastRenderedPageBreak/>
        <w:t>       Сноска. Статья 9 исключена Законом РК от 29.09.2014 № 2</w:t>
      </w:r>
      <w:r>
        <w:rPr>
          <w:color w:val="FF0000"/>
          <w:sz w:val="20"/>
        </w:rPr>
        <w:t>39-V(вводится в действие по истечении десяти календарных дней после дня его первого официального опубликования).</w:t>
      </w:r>
    </w:p>
    <w:p w:rsidR="007B038B" w:rsidRDefault="000E2CC4">
      <w:pPr>
        <w:spacing w:after="0"/>
      </w:pPr>
      <w:bookmarkStart w:id="19" w:name="z56"/>
      <w:r>
        <w:rPr>
          <w:color w:val="000000"/>
          <w:sz w:val="20"/>
        </w:rPr>
        <w:t xml:space="preserve">         </w:t>
      </w:r>
      <w:r>
        <w:rPr>
          <w:b/>
          <w:color w:val="000000"/>
          <w:sz w:val="20"/>
        </w:rPr>
        <w:t xml:space="preserve">Статья 10. Компетенция уполномоченного органа в области </w:t>
      </w:r>
      <w:r>
        <w:br/>
      </w:r>
      <w:r>
        <w:rPr>
          <w:color w:val="000000"/>
          <w:sz w:val="20"/>
        </w:rPr>
        <w:t xml:space="preserve">                    </w:t>
      </w:r>
      <w:r>
        <w:rPr>
          <w:b/>
          <w:color w:val="000000"/>
          <w:sz w:val="20"/>
        </w:rPr>
        <w:t xml:space="preserve">образования </w:t>
      </w:r>
    </w:p>
    <w:bookmarkEnd w:id="19"/>
    <w:p w:rsidR="007B038B" w:rsidRDefault="000E2CC4">
      <w:pPr>
        <w:spacing w:after="0"/>
      </w:pPr>
      <w:r>
        <w:rPr>
          <w:color w:val="000000"/>
          <w:sz w:val="20"/>
        </w:rPr>
        <w:t>      Уполномоченный орган в области образов</w:t>
      </w:r>
      <w:r>
        <w:rPr>
          <w:color w:val="000000"/>
          <w:sz w:val="20"/>
        </w:rPr>
        <w:t>ания в пределах своей компетенции:</w:t>
      </w:r>
      <w:r>
        <w:br/>
      </w:r>
      <w:r>
        <w:rPr>
          <w:color w:val="000000"/>
          <w:sz w:val="20"/>
        </w:rPr>
        <w:t>      1) реализует государственную политику в сфере предоставления специальных социальных услуг;</w:t>
      </w:r>
      <w:r>
        <w:br/>
      </w:r>
      <w:r>
        <w:rPr>
          <w:color w:val="000000"/>
          <w:sz w:val="20"/>
        </w:rPr>
        <w:t>      2) разрабатывает и утверждает стандарты оказания специальных социальных услуг в области образования;</w:t>
      </w:r>
      <w:r>
        <w:br/>
      </w:r>
      <w:r>
        <w:rPr>
          <w:color w:val="000000"/>
          <w:sz w:val="20"/>
        </w:rPr>
        <w:t>      3) разрабат</w:t>
      </w:r>
      <w:r>
        <w:rPr>
          <w:color w:val="000000"/>
          <w:sz w:val="20"/>
        </w:rPr>
        <w:t>ывает и по согласованию с уполномоченным органом в области здравоохранения и социальной защиты населения утверждает квалификационные требования к социальным работникам и порядок их аттестации;</w:t>
      </w:r>
      <w:r>
        <w:br/>
      </w:r>
      <w:r>
        <w:rPr>
          <w:color w:val="000000"/>
          <w:sz w:val="20"/>
        </w:rPr>
        <w:t>      4) утверждает перечень специальностей социальных работник</w:t>
      </w:r>
      <w:r>
        <w:rPr>
          <w:color w:val="000000"/>
          <w:sz w:val="20"/>
        </w:rPr>
        <w:t>ов, стандарты их подготовки и повышения квалификации;</w:t>
      </w:r>
      <w:r>
        <w:br/>
      </w:r>
      <w:r>
        <w:rPr>
          <w:color w:val="000000"/>
          <w:sz w:val="20"/>
        </w:rPr>
        <w:t>      5) обеспечивает:</w:t>
      </w:r>
      <w:r>
        <w:br/>
      </w:r>
      <w:r>
        <w:rPr>
          <w:color w:val="000000"/>
          <w:sz w:val="20"/>
        </w:rPr>
        <w:t>      ведение мониторинга по предоставлению специальных социальных услуг;</w:t>
      </w:r>
      <w:r>
        <w:br/>
      </w:r>
      <w:r>
        <w:rPr>
          <w:color w:val="000000"/>
          <w:sz w:val="20"/>
        </w:rPr>
        <w:t>      проведение анализа потребностей населения в специальных социальных услугах;</w:t>
      </w:r>
      <w:r>
        <w:br/>
      </w:r>
      <w:r>
        <w:rPr>
          <w:color w:val="000000"/>
          <w:sz w:val="20"/>
        </w:rPr>
        <w:t>      развитие междунар</w:t>
      </w:r>
      <w:r>
        <w:rPr>
          <w:color w:val="000000"/>
          <w:sz w:val="20"/>
        </w:rPr>
        <w:t>одного сотрудничества в сфере предоставления специальных социальных услуг;</w:t>
      </w:r>
      <w:r>
        <w:br/>
      </w:r>
      <w:r>
        <w:rPr>
          <w:color w:val="000000"/>
          <w:sz w:val="20"/>
        </w:rPr>
        <w:t>      6) осуществляет:</w:t>
      </w:r>
      <w:r>
        <w:br/>
      </w:r>
      <w:r>
        <w:rPr>
          <w:color w:val="000000"/>
          <w:sz w:val="20"/>
        </w:rPr>
        <w:t>      контроль за соблюдением законодательства Республики Казахстан о специальных социальных услугах;</w:t>
      </w:r>
      <w:r>
        <w:br/>
      </w:r>
      <w:r>
        <w:rPr>
          <w:color w:val="000000"/>
          <w:sz w:val="20"/>
        </w:rPr>
        <w:t>      взаимодействие с физическими и юридическими лицами</w:t>
      </w:r>
      <w:r>
        <w:rPr>
          <w:color w:val="000000"/>
          <w:sz w:val="20"/>
        </w:rPr>
        <w:t>, уполномоченным органом в области здравоохранения и социальной защиты населения и другими государственными органами по вопросам предоставления специальных социальных услуг;</w:t>
      </w:r>
      <w:r>
        <w:br/>
      </w:r>
      <w:r>
        <w:rPr>
          <w:color w:val="000000"/>
          <w:sz w:val="20"/>
        </w:rPr>
        <w:t>      иные полномочия, предусмотренные настоящим Законом, иными законами Республик</w:t>
      </w:r>
      <w:r>
        <w:rPr>
          <w:color w:val="000000"/>
          <w:sz w:val="20"/>
        </w:rPr>
        <w:t>и Казахстан, актами Президента Республики Казахстан и Правительства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Статья 10 в редакции Закона РК от 29.09.2014 </w:t>
      </w:r>
      <w:r>
        <w:rPr>
          <w:color w:val="000000"/>
          <w:sz w:val="20"/>
        </w:rPr>
        <w:t>№ 239-V</w:t>
      </w:r>
      <w:r>
        <w:rPr>
          <w:color w:val="FF0000"/>
          <w:sz w:val="20"/>
        </w:rPr>
        <w:t>(вводится в действие по истечении десяти календарных дней после дня его первого официального опублик</w:t>
      </w:r>
      <w:r>
        <w:rPr>
          <w:color w:val="FF0000"/>
          <w:sz w:val="20"/>
        </w:rPr>
        <w:t>ования).</w:t>
      </w:r>
    </w:p>
    <w:p w:rsidR="007B038B" w:rsidRDefault="000E2CC4">
      <w:pPr>
        <w:spacing w:after="0"/>
      </w:pPr>
      <w:bookmarkStart w:id="20" w:name="z62"/>
      <w:r>
        <w:rPr>
          <w:color w:val="000000"/>
          <w:sz w:val="20"/>
        </w:rPr>
        <w:t>    </w:t>
      </w:r>
      <w:r>
        <w:rPr>
          <w:b/>
          <w:color w:val="000000"/>
          <w:sz w:val="20"/>
        </w:rPr>
        <w:t xml:space="preserve">Статья 11. Компетенция местных исполнительных органов </w:t>
      </w:r>
      <w:r>
        <w:br/>
      </w:r>
      <w:r>
        <w:rPr>
          <w:color w:val="000000"/>
          <w:sz w:val="20"/>
        </w:rPr>
        <w:t>                </w:t>
      </w:r>
      <w:r>
        <w:rPr>
          <w:b/>
          <w:color w:val="000000"/>
          <w:sz w:val="20"/>
        </w:rPr>
        <w:t xml:space="preserve">областей (города республиканского значения и </w:t>
      </w:r>
      <w:r>
        <w:br/>
      </w:r>
      <w:r>
        <w:rPr>
          <w:color w:val="000000"/>
          <w:sz w:val="20"/>
        </w:rPr>
        <w:t>                </w:t>
      </w:r>
      <w:r>
        <w:rPr>
          <w:b/>
          <w:color w:val="000000"/>
          <w:sz w:val="20"/>
        </w:rPr>
        <w:t xml:space="preserve">столицы), районов (городов областного значения) </w:t>
      </w:r>
    </w:p>
    <w:p w:rsidR="007B038B" w:rsidRDefault="000E2CC4">
      <w:pPr>
        <w:spacing w:after="0"/>
      </w:pPr>
      <w:bookmarkStart w:id="21" w:name="z63"/>
      <w:bookmarkEnd w:id="20"/>
      <w:r>
        <w:rPr>
          <w:color w:val="000000"/>
          <w:sz w:val="20"/>
        </w:rPr>
        <w:t>      1. Местные исполнительные органы</w:t>
      </w:r>
      <w:r>
        <w:rPr>
          <w:color w:val="000000"/>
          <w:sz w:val="20"/>
        </w:rPr>
        <w:t xml:space="preserve"> областей (города республиканского значения и столицы) в пределах своей компетенции: </w:t>
      </w:r>
      <w:r>
        <w:br/>
      </w:r>
      <w:r>
        <w:rPr>
          <w:color w:val="000000"/>
          <w:sz w:val="20"/>
        </w:rPr>
        <w:t xml:space="preserve">       1) реализуют государственную политику в сфере предоставления специальных социальных услуг; </w:t>
      </w:r>
      <w:r>
        <w:br/>
      </w:r>
      <w:r>
        <w:rPr>
          <w:color w:val="000000"/>
          <w:sz w:val="20"/>
        </w:rPr>
        <w:t>      2) осуществляют:       </w:t>
      </w:r>
      <w:r>
        <w:br/>
      </w:r>
      <w:r>
        <w:rPr>
          <w:color w:val="000000"/>
          <w:sz w:val="20"/>
        </w:rPr>
        <w:t xml:space="preserve">       взаимодействие с физическими и юри</w:t>
      </w:r>
      <w:r>
        <w:rPr>
          <w:color w:val="000000"/>
          <w:sz w:val="20"/>
        </w:rPr>
        <w:t xml:space="preserve">дическими лицами и государственными органами по вопросам предоставления специальных социальных услуг; </w:t>
      </w:r>
      <w:r>
        <w:br/>
      </w:r>
      <w:r>
        <w:rPr>
          <w:color w:val="000000"/>
          <w:sz w:val="20"/>
        </w:rPr>
        <w:t xml:space="preserve">       3) обеспечивают: </w:t>
      </w:r>
      <w:r>
        <w:br/>
      </w:r>
      <w:r>
        <w:rPr>
          <w:color w:val="000000"/>
          <w:sz w:val="20"/>
        </w:rPr>
        <w:t xml:space="preserve">       создание и деятельность субъектов, предоставляющих специальные социальные услуги, находящихся в их ведении; </w:t>
      </w:r>
      <w:r>
        <w:br/>
      </w:r>
      <w:r>
        <w:rPr>
          <w:color w:val="000000"/>
          <w:sz w:val="20"/>
        </w:rPr>
        <w:t>      предос</w:t>
      </w:r>
      <w:r>
        <w:rPr>
          <w:color w:val="000000"/>
          <w:sz w:val="20"/>
        </w:rPr>
        <w:t>тавление субъектами, предоставляющими специальные социальные услуги, гарантированного объема специальных социальных услуг;</w:t>
      </w:r>
      <w:r>
        <w:br/>
      </w:r>
      <w:r>
        <w:rPr>
          <w:color w:val="000000"/>
          <w:sz w:val="20"/>
        </w:rPr>
        <w:t xml:space="preserve">       проведение анализа потребностей населения в специальных социальных услугах; </w:t>
      </w:r>
      <w:r>
        <w:br/>
      </w:r>
      <w:r>
        <w:rPr>
          <w:color w:val="000000"/>
          <w:sz w:val="20"/>
        </w:rPr>
        <w:t>      4) организуют кадровое обеспечение субъекто</w:t>
      </w:r>
      <w:r>
        <w:rPr>
          <w:color w:val="000000"/>
          <w:sz w:val="20"/>
        </w:rPr>
        <w:t xml:space="preserve">в, предоставляющих специальные социальные услуги, профессиональную подготовку, переподготовку и повышение квалификации социальных работников; </w:t>
      </w:r>
      <w:r>
        <w:br/>
      </w:r>
      <w:r>
        <w:rPr>
          <w:color w:val="000000"/>
          <w:sz w:val="20"/>
        </w:rPr>
        <w:t xml:space="preserve">       5) принимают меры по развитию системы предоставления специальных социальных услуг; </w:t>
      </w:r>
      <w:r>
        <w:br/>
      </w:r>
      <w:r>
        <w:rPr>
          <w:color w:val="000000"/>
          <w:sz w:val="20"/>
        </w:rPr>
        <w:t>      6) разрабатывают</w:t>
      </w:r>
      <w:r>
        <w:rPr>
          <w:color w:val="000000"/>
          <w:sz w:val="20"/>
        </w:rPr>
        <w:t xml:space="preserve"> и представляют на утверждение местным представительным органам </w:t>
      </w:r>
      <w:r>
        <w:rPr>
          <w:color w:val="000000"/>
          <w:sz w:val="20"/>
        </w:rPr>
        <w:lastRenderedPageBreak/>
        <w:t>областей (города республиканского значения и столицы) перечень и порядок предоставления дополнительного объема специальных социальных услуг, предоставляемых сверх гарантированного объема специ</w:t>
      </w:r>
      <w:r>
        <w:rPr>
          <w:color w:val="000000"/>
          <w:sz w:val="20"/>
        </w:rPr>
        <w:t>альных социальных услуг; </w:t>
      </w:r>
      <w:r>
        <w:br/>
      </w:r>
      <w:r>
        <w:rPr>
          <w:color w:val="000000"/>
          <w:sz w:val="20"/>
        </w:rPr>
        <w:t>      7) осуществляют государственные закупки, а также размещают государственный социальный заказ по предоставлению специальных социальных услуг и услуг по оценке и определению потребности в специальных социальных услугах;</w:t>
      </w:r>
      <w:r>
        <w:br/>
      </w:r>
      <w:r>
        <w:rPr>
          <w:color w:val="000000"/>
          <w:sz w:val="20"/>
        </w:rPr>
        <w:t>      8</w:t>
      </w:r>
      <w:r>
        <w:rPr>
          <w:color w:val="000000"/>
          <w:sz w:val="20"/>
        </w:rPr>
        <w:t>) осуществляют в интересах местного государственного управления иные полномочия, возлагаемые на местные исполнительные органы законодательством Республики Казахстан.</w:t>
      </w:r>
      <w:r>
        <w:br/>
      </w:r>
      <w:r>
        <w:rPr>
          <w:color w:val="000000"/>
          <w:sz w:val="20"/>
        </w:rPr>
        <w:t>      2. Местные исполнительные органы районов (городов областного значения) в пределах св</w:t>
      </w:r>
      <w:r>
        <w:rPr>
          <w:color w:val="000000"/>
          <w:sz w:val="20"/>
        </w:rPr>
        <w:t xml:space="preserve">оей компетенции: </w:t>
      </w:r>
      <w:r>
        <w:br/>
      </w:r>
      <w:r>
        <w:rPr>
          <w:color w:val="000000"/>
          <w:sz w:val="20"/>
        </w:rPr>
        <w:t xml:space="preserve">       1) реализуют государственную политику в сфере предоставления специальных социальных услуг; </w:t>
      </w:r>
      <w:r>
        <w:br/>
      </w:r>
      <w:r>
        <w:rPr>
          <w:color w:val="000000"/>
          <w:sz w:val="20"/>
        </w:rPr>
        <w:t xml:space="preserve">       2) обеспечивают создание и деятельность субъектов, предоставляющих специальные социальные услуги, находящихся в их ведении; </w:t>
      </w:r>
      <w:r>
        <w:br/>
      </w:r>
      <w:r>
        <w:rPr>
          <w:color w:val="000000"/>
          <w:sz w:val="20"/>
        </w:rPr>
        <w:t xml:space="preserve">       </w:t>
      </w:r>
      <w:r>
        <w:rPr>
          <w:color w:val="000000"/>
          <w:sz w:val="20"/>
        </w:rPr>
        <w:t xml:space="preserve">3) организуют кадровое обеспечение субъектов, предоставляющих специальные социальные услуги, профессиональную подготовку, переподготовку и повышение квалификации социальных работников; </w:t>
      </w:r>
      <w:r>
        <w:br/>
      </w:r>
      <w:r>
        <w:rPr>
          <w:color w:val="000000"/>
          <w:sz w:val="20"/>
        </w:rPr>
        <w:t xml:space="preserve">       4) обеспечивают проведение анализа потребностей населения в спе</w:t>
      </w:r>
      <w:r>
        <w:rPr>
          <w:color w:val="000000"/>
          <w:sz w:val="20"/>
        </w:rPr>
        <w:t xml:space="preserve">циальных социальных услугах; </w:t>
      </w:r>
      <w:r>
        <w:br/>
      </w:r>
      <w:r>
        <w:rPr>
          <w:color w:val="000000"/>
          <w:sz w:val="20"/>
        </w:rPr>
        <w:t xml:space="preserve">       5) осуществляют государственные закупки, а также размещают государственный социальный заказ по предоставлению специальных социальных услуг и услуг по оценке и определению потребности в специальных социальных услугах; 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      6) принимают меры по развитию системы предоставления специальных социальных услуг; </w:t>
      </w:r>
      <w:r>
        <w:br/>
      </w:r>
      <w:r>
        <w:rPr>
          <w:color w:val="000000"/>
          <w:sz w:val="20"/>
        </w:rPr>
        <w:t xml:space="preserve">       7) взаимодействуют с физическими и юридическими лицами и государственными органами по вопросам предоставления специальных социальных услуг; </w:t>
      </w:r>
      <w:r>
        <w:br/>
      </w:r>
      <w:r>
        <w:rPr>
          <w:color w:val="000000"/>
          <w:sz w:val="20"/>
        </w:rPr>
        <w:t>      8) осуществл</w:t>
      </w:r>
      <w:r>
        <w:rPr>
          <w:color w:val="000000"/>
          <w:sz w:val="20"/>
        </w:rPr>
        <w:t>яют в интересах местного государственного управления иные полномочия, возлагаемые на местные исполнительные органы законодательством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Сноска. Статья 11 с изменениями, внесенными законами РК от 05.07.2011 </w:t>
      </w:r>
      <w:r>
        <w:rPr>
          <w:color w:val="000000"/>
          <w:sz w:val="20"/>
        </w:rPr>
        <w:t>№ 452-IV </w:t>
      </w:r>
      <w:r>
        <w:rPr>
          <w:color w:val="FF0000"/>
          <w:sz w:val="20"/>
        </w:rPr>
        <w:t>(вводится в дейс</w:t>
      </w:r>
      <w:r>
        <w:rPr>
          <w:color w:val="FF0000"/>
          <w:sz w:val="20"/>
        </w:rPr>
        <w:t xml:space="preserve">твие с 13.10.2011); от 15.07.2011 </w:t>
      </w:r>
      <w:r>
        <w:rPr>
          <w:color w:val="000000"/>
          <w:sz w:val="20"/>
        </w:rPr>
        <w:t>№ 461-IV</w:t>
      </w:r>
      <w:r>
        <w:rPr>
          <w:color w:val="FF0000"/>
          <w:sz w:val="20"/>
        </w:rPr>
        <w:t>(вводится в действие с 30.01.2012).</w:t>
      </w:r>
    </w:p>
    <w:p w:rsidR="007B038B" w:rsidRDefault="000E2CC4">
      <w:pPr>
        <w:spacing w:after="0"/>
      </w:pPr>
      <w:bookmarkStart w:id="22" w:name="z79"/>
      <w:bookmarkEnd w:id="21"/>
      <w:r>
        <w:rPr>
          <w:b/>
          <w:color w:val="000000"/>
        </w:rPr>
        <w:t xml:space="preserve">   Глава 4. ОРГАНИЗАЦИЯ ПРЕДОСТАВЛЕНИЯ </w:t>
      </w:r>
      <w:r>
        <w:br/>
      </w:r>
      <w:r>
        <w:rPr>
          <w:b/>
          <w:color w:val="000000"/>
        </w:rPr>
        <w:t xml:space="preserve"> СПЕЦИАЛЬНЫХ СОЦИАЛЬНЫХ УСЛУГ ЛИЦУ (СЕМЬЕ), </w:t>
      </w:r>
      <w:r>
        <w:br/>
      </w:r>
      <w:r>
        <w:rPr>
          <w:b/>
          <w:color w:val="000000"/>
        </w:rPr>
        <w:t xml:space="preserve"> НАХОДЯЩЕМУСЯ В ТРУДНОЙ ЖИЗНЕННОЙ СИТУАЦИИ </w:t>
      </w:r>
    </w:p>
    <w:p w:rsidR="007B038B" w:rsidRDefault="000E2CC4">
      <w:pPr>
        <w:spacing w:after="0"/>
      </w:pPr>
      <w:bookmarkStart w:id="23" w:name="z80"/>
      <w:bookmarkEnd w:id="22"/>
      <w:r>
        <w:rPr>
          <w:color w:val="000000"/>
          <w:sz w:val="20"/>
        </w:rPr>
        <w:t xml:space="preserve">         </w:t>
      </w:r>
      <w:r>
        <w:rPr>
          <w:b/>
          <w:color w:val="000000"/>
          <w:sz w:val="20"/>
        </w:rPr>
        <w:t>Статья 12. Права и обязанности лица (сем</w:t>
      </w:r>
      <w:r>
        <w:rPr>
          <w:b/>
          <w:color w:val="000000"/>
          <w:sz w:val="20"/>
        </w:rPr>
        <w:t xml:space="preserve">ьи), </w:t>
      </w:r>
      <w:r>
        <w:br/>
      </w:r>
      <w:r>
        <w:rPr>
          <w:color w:val="000000"/>
          <w:sz w:val="20"/>
        </w:rPr>
        <w:t xml:space="preserve">                    </w:t>
      </w:r>
      <w:r>
        <w:rPr>
          <w:b/>
          <w:color w:val="000000"/>
          <w:sz w:val="20"/>
        </w:rPr>
        <w:t xml:space="preserve">находящегося в трудной жизненной ситуации </w:t>
      </w:r>
    </w:p>
    <w:p w:rsidR="007B038B" w:rsidRDefault="000E2CC4">
      <w:pPr>
        <w:spacing w:after="0"/>
      </w:pPr>
      <w:bookmarkStart w:id="24" w:name="z81"/>
      <w:bookmarkEnd w:id="23"/>
      <w:r>
        <w:rPr>
          <w:color w:val="000000"/>
          <w:sz w:val="20"/>
        </w:rPr>
        <w:t xml:space="preserve">        1. Лицо (семья), находящееся в трудной жизненной ситуации, имеет право: </w:t>
      </w:r>
      <w:r>
        <w:br/>
      </w:r>
      <w:r>
        <w:rPr>
          <w:color w:val="000000"/>
          <w:sz w:val="20"/>
        </w:rPr>
        <w:t xml:space="preserve">       1) обращаться за предоставлением специальных социальных услуг; </w:t>
      </w:r>
      <w:r>
        <w:br/>
      </w:r>
      <w:r>
        <w:rPr>
          <w:color w:val="000000"/>
          <w:sz w:val="20"/>
        </w:rPr>
        <w:t xml:space="preserve">       2) получать информацию о сво</w:t>
      </w:r>
      <w:r>
        <w:rPr>
          <w:color w:val="000000"/>
          <w:sz w:val="20"/>
        </w:rPr>
        <w:t xml:space="preserve">их правах, обязанностях и об условиях предоставления специальных социальных услуг; </w:t>
      </w:r>
      <w:r>
        <w:br/>
      </w:r>
      <w:r>
        <w:rPr>
          <w:color w:val="000000"/>
          <w:sz w:val="20"/>
        </w:rPr>
        <w:t xml:space="preserve">       3) принимать участие в проведении оценки и определении потребности в специальных социальных услугах; </w:t>
      </w:r>
      <w:r>
        <w:br/>
      </w:r>
      <w:r>
        <w:rPr>
          <w:color w:val="000000"/>
          <w:sz w:val="20"/>
        </w:rPr>
        <w:t>      4) выбирать субъектов, предоставляющих гарантированный об</w:t>
      </w:r>
      <w:r>
        <w:rPr>
          <w:color w:val="000000"/>
          <w:sz w:val="20"/>
        </w:rPr>
        <w:t>ъем специальных социальных услуг и (или) платные специальные социальные услуги, за исключением несовершеннолетних, находящихся в организациях образования с особым режимом содержания;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      5) получать или отказаться от предоставления специальных социальных услуг; </w:t>
      </w:r>
      <w:r>
        <w:br/>
      </w:r>
      <w:r>
        <w:rPr>
          <w:color w:val="000000"/>
          <w:sz w:val="20"/>
        </w:rPr>
        <w:t>      6) обжаловать действия (бездействие) должностных лиц, а также субъектов, предоставляющих специальные социальные услуги, в порядке, установленном законами Республики Каз</w:t>
      </w:r>
      <w:r>
        <w:rPr>
          <w:color w:val="000000"/>
          <w:sz w:val="20"/>
        </w:rPr>
        <w:t xml:space="preserve">ахстан; </w:t>
      </w:r>
      <w:r>
        <w:br/>
      </w:r>
      <w:r>
        <w:rPr>
          <w:color w:val="000000"/>
          <w:sz w:val="20"/>
        </w:rPr>
        <w:t xml:space="preserve">       7) на конфиденциальность информации личного характера, ставшей известной должностным лицам или субъектам, предоставляющим специальные социальные услуги. </w:t>
      </w:r>
      <w:r>
        <w:br/>
      </w:r>
      <w:r>
        <w:rPr>
          <w:color w:val="000000"/>
          <w:sz w:val="20"/>
        </w:rPr>
        <w:lastRenderedPageBreak/>
        <w:t xml:space="preserve">       2. Лицо (семья), находящееся в трудной жизненной ситуации, обязано: </w:t>
      </w:r>
      <w:r>
        <w:br/>
      </w:r>
      <w:r>
        <w:rPr>
          <w:color w:val="000000"/>
          <w:sz w:val="20"/>
        </w:rPr>
        <w:t xml:space="preserve">       1) </w:t>
      </w:r>
      <w:r>
        <w:rPr>
          <w:color w:val="000000"/>
          <w:sz w:val="20"/>
        </w:rPr>
        <w:t xml:space="preserve">предоставлять полную и достоверную информацию для определения потребности и принятия решения о предоставлении специальных социальных услуг; </w:t>
      </w:r>
      <w:r>
        <w:br/>
      </w:r>
      <w:r>
        <w:rPr>
          <w:color w:val="000000"/>
          <w:sz w:val="20"/>
        </w:rPr>
        <w:t xml:space="preserve">       2) не препятствовать процессу проведения оценки и определения потребности в специальных социальных услугах; </w:t>
      </w:r>
      <w:r>
        <w:br/>
      </w:r>
      <w:r>
        <w:rPr>
          <w:color w:val="000000"/>
          <w:sz w:val="20"/>
        </w:rPr>
        <w:t xml:space="preserve">       3) своевременно извещать субъекты, предоставляющие специальные социальные услуги, об изменении обстоятельств, влияющих на их предоставление. 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12 с изменением, внесенным Законом РК от 05.07.2014</w:t>
      </w:r>
      <w:r>
        <w:rPr>
          <w:color w:val="000000"/>
          <w:sz w:val="20"/>
        </w:rPr>
        <w:t> № 236-V </w:t>
      </w:r>
      <w:r>
        <w:rPr>
          <w:color w:val="FF0000"/>
          <w:sz w:val="20"/>
        </w:rPr>
        <w:t>(вводится в действие с 01</w:t>
      </w:r>
      <w:r>
        <w:rPr>
          <w:color w:val="FF0000"/>
          <w:sz w:val="20"/>
        </w:rPr>
        <w:t>.01.2015).</w:t>
      </w:r>
    </w:p>
    <w:p w:rsidR="007B038B" w:rsidRDefault="000E2CC4">
      <w:pPr>
        <w:spacing w:after="0"/>
      </w:pPr>
      <w:bookmarkStart w:id="25" w:name="z93"/>
      <w:bookmarkEnd w:id="24"/>
      <w:r>
        <w:rPr>
          <w:color w:val="000000"/>
          <w:sz w:val="20"/>
        </w:rPr>
        <w:t xml:space="preserve">        </w:t>
      </w:r>
      <w:r>
        <w:rPr>
          <w:b/>
          <w:color w:val="000000"/>
          <w:sz w:val="20"/>
        </w:rPr>
        <w:t xml:space="preserve">Статья 13. Обращение лица (семьи), находящегося в трудной </w:t>
      </w:r>
      <w:r>
        <w:br/>
      </w:r>
      <w:r>
        <w:rPr>
          <w:color w:val="000000"/>
          <w:sz w:val="20"/>
        </w:rPr>
        <w:t xml:space="preserve">                   </w:t>
      </w:r>
      <w:r>
        <w:rPr>
          <w:b/>
          <w:color w:val="000000"/>
          <w:sz w:val="20"/>
        </w:rPr>
        <w:t xml:space="preserve">жизненной ситуации, за предоставлением </w:t>
      </w:r>
      <w:r>
        <w:br/>
      </w:r>
      <w:r>
        <w:rPr>
          <w:color w:val="000000"/>
          <w:sz w:val="20"/>
        </w:rPr>
        <w:t xml:space="preserve">                   </w:t>
      </w:r>
      <w:r>
        <w:rPr>
          <w:b/>
          <w:color w:val="000000"/>
          <w:sz w:val="20"/>
        </w:rPr>
        <w:t xml:space="preserve">специальных социальных услуг </w:t>
      </w:r>
    </w:p>
    <w:p w:rsidR="007B038B" w:rsidRDefault="000E2CC4">
      <w:pPr>
        <w:spacing w:after="0"/>
      </w:pPr>
      <w:bookmarkStart w:id="26" w:name="z94"/>
      <w:bookmarkEnd w:id="25"/>
      <w:r>
        <w:rPr>
          <w:color w:val="000000"/>
          <w:sz w:val="20"/>
        </w:rPr>
        <w:t>      1. Лицо (семья), находящееся в трудной жизненной ситуации, обращ</w:t>
      </w:r>
      <w:r>
        <w:rPr>
          <w:color w:val="000000"/>
          <w:sz w:val="20"/>
        </w:rPr>
        <w:t xml:space="preserve">ается за предоставлением специальных социальных услуг по месту проживания (за исключением случая, предусмотренного пунктом 7 статьи 15 настоящего Закона) путем подачи письменного заявления: </w:t>
      </w:r>
      <w:r>
        <w:br/>
      </w:r>
      <w:r>
        <w:rPr>
          <w:color w:val="000000"/>
          <w:sz w:val="20"/>
        </w:rPr>
        <w:t xml:space="preserve">       1) за гарантированным и (или) дополнительным объемом специ</w:t>
      </w:r>
      <w:r>
        <w:rPr>
          <w:color w:val="000000"/>
          <w:sz w:val="20"/>
        </w:rPr>
        <w:t xml:space="preserve">альных социальных услуг, предоставляемых сверх гарантированного объема, в местные исполнительные органы районов (городов областного значения); </w:t>
      </w:r>
      <w:r>
        <w:br/>
      </w:r>
      <w:r>
        <w:rPr>
          <w:color w:val="000000"/>
          <w:sz w:val="20"/>
        </w:rPr>
        <w:t>      2) за платными услугами в субъекты, предоставляющие специальные социальные услуги;</w:t>
      </w:r>
      <w:r>
        <w:br/>
      </w:r>
      <w:r>
        <w:rPr>
          <w:color w:val="000000"/>
          <w:sz w:val="20"/>
        </w:rPr>
        <w:t>      3) за гарантирова</w:t>
      </w:r>
      <w:r>
        <w:rPr>
          <w:color w:val="000000"/>
          <w:sz w:val="20"/>
        </w:rPr>
        <w:t>нным и (или) дополнительным объемом специальных социальных услуг, предоставляемых сверх гарантированного объема:</w:t>
      </w:r>
      <w:r>
        <w:br/>
      </w:r>
      <w:r>
        <w:rPr>
          <w:color w:val="000000"/>
          <w:sz w:val="20"/>
        </w:rPr>
        <w:t>      в субъекты, предоставляющие специальные социальные услуги лицам (семьям), находящимся в трудной жизненной ситуации вследствие жестокого о</w:t>
      </w:r>
      <w:r>
        <w:rPr>
          <w:color w:val="000000"/>
          <w:sz w:val="20"/>
        </w:rPr>
        <w:t>бращения, приведшего к социальной дезадаптации и социальной депривации;</w:t>
      </w:r>
      <w:r>
        <w:br/>
      </w:r>
      <w:r>
        <w:rPr>
          <w:color w:val="000000"/>
          <w:sz w:val="20"/>
        </w:rPr>
        <w:t>      в субъекты, оказывающие помощь потерпевшим от бытового насилия;</w:t>
      </w:r>
      <w:r>
        <w:br/>
      </w:r>
      <w:r>
        <w:rPr>
          <w:color w:val="000000"/>
          <w:sz w:val="20"/>
        </w:rPr>
        <w:t>      в субъекты, предоставляющие специальные социальные услуги лицам (семьям), находящимся в трудной жизненной си</w:t>
      </w:r>
      <w:r>
        <w:rPr>
          <w:color w:val="000000"/>
          <w:sz w:val="20"/>
        </w:rPr>
        <w:t>туации вследствие бездомности (лицам без определенного места жительства).</w:t>
      </w:r>
      <w:r>
        <w:br/>
      </w:r>
      <w:r>
        <w:rPr>
          <w:color w:val="000000"/>
          <w:sz w:val="20"/>
        </w:rPr>
        <w:t xml:space="preserve">       2. В интересах лица (семьи), находящегося в трудной жизненной ситуации, с заявлением о предоставлении специальных социальных услуг с указанием причины, по которой лицо (семья)</w:t>
      </w:r>
      <w:r>
        <w:rPr>
          <w:color w:val="000000"/>
          <w:sz w:val="20"/>
        </w:rPr>
        <w:t xml:space="preserve"> не обращается самостоятельно, может обратиться: </w:t>
      </w:r>
      <w:r>
        <w:br/>
      </w:r>
      <w:r>
        <w:rPr>
          <w:color w:val="000000"/>
          <w:sz w:val="20"/>
        </w:rPr>
        <w:t xml:space="preserve">       1) один из взрослых членов семьи; </w:t>
      </w:r>
      <w:r>
        <w:br/>
      </w:r>
      <w:r>
        <w:rPr>
          <w:color w:val="000000"/>
          <w:sz w:val="20"/>
        </w:rPr>
        <w:t xml:space="preserve">       2) опекун (попечитель); </w:t>
      </w:r>
      <w:r>
        <w:br/>
      </w:r>
      <w:r>
        <w:rPr>
          <w:color w:val="000000"/>
          <w:sz w:val="20"/>
        </w:rPr>
        <w:t xml:space="preserve">       3) аким поселка, села, сельского округа; </w:t>
      </w:r>
      <w:r>
        <w:br/>
      </w:r>
      <w:r>
        <w:rPr>
          <w:color w:val="000000"/>
          <w:sz w:val="20"/>
        </w:rPr>
        <w:t>      4) лицо по доверенности в соответствии с гражданским законодательством Респуб</w:t>
      </w:r>
      <w:r>
        <w:rPr>
          <w:color w:val="000000"/>
          <w:sz w:val="20"/>
        </w:rPr>
        <w:t>лики Казахстан;</w:t>
      </w:r>
      <w:r>
        <w:br/>
      </w:r>
      <w:r>
        <w:rPr>
          <w:color w:val="000000"/>
          <w:sz w:val="20"/>
        </w:rPr>
        <w:t>      5) субъект, предоставляющий специальные социальные услуги лицу (семье), находящемуся в трудной жизненной ситуации вследствие:</w:t>
      </w:r>
      <w:r>
        <w:br/>
      </w:r>
      <w:r>
        <w:rPr>
          <w:color w:val="000000"/>
          <w:sz w:val="20"/>
        </w:rPr>
        <w:t>      жестокого обращения, приведшего к социальной дезадаптации и социальной депривации;</w:t>
      </w:r>
      <w:r>
        <w:br/>
      </w:r>
      <w:r>
        <w:rPr>
          <w:color w:val="000000"/>
          <w:sz w:val="20"/>
        </w:rPr>
        <w:t>      бездомности (</w:t>
      </w:r>
      <w:r>
        <w:rPr>
          <w:color w:val="000000"/>
          <w:sz w:val="20"/>
        </w:rPr>
        <w:t>лицу без определенного места жительства);</w:t>
      </w:r>
      <w:r>
        <w:br/>
      </w:r>
      <w:r>
        <w:rPr>
          <w:color w:val="000000"/>
          <w:sz w:val="20"/>
        </w:rPr>
        <w:t>      6) организация по оказанию помощи, созданная в соответствии с Законом Республики Казахстан «О профилактике бытового насилия».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13 с изменениями, внесенными Конституционным Законом РК от 03</w:t>
      </w:r>
      <w:r>
        <w:rPr>
          <w:color w:val="FF0000"/>
          <w:sz w:val="20"/>
        </w:rPr>
        <w:t xml:space="preserve">.07.2013 </w:t>
      </w:r>
      <w:r>
        <w:rPr>
          <w:color w:val="000000"/>
          <w:sz w:val="20"/>
        </w:rPr>
        <w:t>№ 121-V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с изменениями, внесенными законами РК от 18.02.2014 </w:t>
      </w:r>
      <w:r>
        <w:rPr>
          <w:color w:val="000000"/>
          <w:sz w:val="20"/>
        </w:rPr>
        <w:t>№ 175-V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</w:t>
      </w:r>
      <w:r>
        <w:rPr>
          <w:color w:val="FF0000"/>
          <w:sz w:val="20"/>
        </w:rPr>
        <w:t>рвого официального опубликования); от 03.12.2015</w:t>
      </w:r>
      <w:r>
        <w:rPr>
          <w:color w:val="000000"/>
          <w:sz w:val="20"/>
        </w:rPr>
        <w:t> № 433-V </w:t>
      </w:r>
      <w:r>
        <w:rPr>
          <w:color w:val="FF0000"/>
          <w:sz w:val="20"/>
        </w:rPr>
        <w:t>(вводится в действие с 01.01.2016).</w:t>
      </w:r>
    </w:p>
    <w:p w:rsidR="007B038B" w:rsidRDefault="000E2CC4">
      <w:pPr>
        <w:spacing w:after="0"/>
      </w:pPr>
      <w:bookmarkStart w:id="27" w:name="z102"/>
      <w:bookmarkEnd w:id="26"/>
      <w:r>
        <w:rPr>
          <w:color w:val="000000"/>
          <w:sz w:val="20"/>
        </w:rPr>
        <w:t xml:space="preserve">        </w:t>
      </w:r>
      <w:r>
        <w:rPr>
          <w:b/>
          <w:color w:val="000000"/>
          <w:sz w:val="20"/>
        </w:rPr>
        <w:t xml:space="preserve">Статья 14. Оценка и определение потребности в специальных </w:t>
      </w:r>
      <w:r>
        <w:br/>
      </w:r>
      <w:r>
        <w:rPr>
          <w:color w:val="000000"/>
          <w:sz w:val="20"/>
        </w:rPr>
        <w:t xml:space="preserve">                   </w:t>
      </w:r>
      <w:r>
        <w:rPr>
          <w:b/>
          <w:color w:val="000000"/>
          <w:sz w:val="20"/>
        </w:rPr>
        <w:t xml:space="preserve">социальных услугах </w:t>
      </w:r>
    </w:p>
    <w:p w:rsidR="007B038B" w:rsidRDefault="000E2CC4">
      <w:pPr>
        <w:spacing w:after="0"/>
      </w:pPr>
      <w:bookmarkStart w:id="28" w:name="z103"/>
      <w:bookmarkEnd w:id="27"/>
      <w:r>
        <w:rPr>
          <w:color w:val="000000"/>
          <w:sz w:val="20"/>
        </w:rPr>
        <w:lastRenderedPageBreak/>
        <w:t>      1. Предоставление специальных социальных услуг осущ</w:t>
      </w:r>
      <w:r>
        <w:rPr>
          <w:color w:val="000000"/>
          <w:sz w:val="20"/>
        </w:rPr>
        <w:t xml:space="preserve">ествляется на основе оценки и определения потребности в специальных социальных услугах лица (семьи), находящегося в трудной жизненной ситуации, определяемой социальным работником по оценке и определению потребности в специальных социальных услугах. </w:t>
      </w:r>
      <w:r>
        <w:br/>
      </w:r>
      <w:r>
        <w:rPr>
          <w:color w:val="000000"/>
          <w:sz w:val="20"/>
        </w:rPr>
        <w:t xml:space="preserve">      </w:t>
      </w:r>
      <w:r>
        <w:rPr>
          <w:color w:val="000000"/>
          <w:sz w:val="20"/>
        </w:rPr>
        <w:t xml:space="preserve"> 2. Критериями при проведении оценки и определении потребности в специальных социальных услугах являются: </w:t>
      </w:r>
      <w:r>
        <w:br/>
      </w:r>
      <w:r>
        <w:rPr>
          <w:color w:val="000000"/>
          <w:sz w:val="20"/>
        </w:rPr>
        <w:t xml:space="preserve">       1) ограничение жизнедеятельности; </w:t>
      </w:r>
      <w:r>
        <w:br/>
      </w:r>
      <w:r>
        <w:rPr>
          <w:color w:val="000000"/>
          <w:sz w:val="20"/>
        </w:rPr>
        <w:t xml:space="preserve">       2) социальная дезадаптация; </w:t>
      </w:r>
      <w:r>
        <w:br/>
      </w:r>
      <w:r>
        <w:rPr>
          <w:color w:val="000000"/>
          <w:sz w:val="20"/>
        </w:rPr>
        <w:t xml:space="preserve">       3) социальная депривация; 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      4) неблагополучная социальная среда. </w:t>
      </w:r>
      <w:r>
        <w:br/>
      </w:r>
      <w:r>
        <w:rPr>
          <w:color w:val="000000"/>
          <w:sz w:val="20"/>
        </w:rPr>
        <w:t>      3. Социальный работник в течение десяти рабочих дней со дня поступления заявления от лиц, указанных в статье 13 настоящего Закона, по поручению местных исполнительных органов районов, городов областного, ре</w:t>
      </w:r>
      <w:r>
        <w:rPr>
          <w:color w:val="000000"/>
          <w:sz w:val="20"/>
        </w:rPr>
        <w:t>спубликанского значения, столицы проводит оценку и определение потребности в специальных социальных услугах в порядке, установленном абзацем пятым подпункта 2) статьи 8 настоящего Закона.</w:t>
      </w:r>
      <w:r>
        <w:br/>
      </w:r>
      <w:r>
        <w:rPr>
          <w:color w:val="000000"/>
          <w:sz w:val="20"/>
        </w:rPr>
        <w:t xml:space="preserve">       4. На основании оценки и определения потребности в специальны</w:t>
      </w:r>
      <w:r>
        <w:rPr>
          <w:color w:val="000000"/>
          <w:sz w:val="20"/>
        </w:rPr>
        <w:t>х социальных услугах социальный работник по оценке и определению потребности в специальных социальных услугах готовит заключение, в котором определяются вид услуги, категория получателя, место предоставления, продолжительность предоставления услуги, содерж</w:t>
      </w:r>
      <w:r>
        <w:rPr>
          <w:color w:val="000000"/>
          <w:sz w:val="20"/>
        </w:rPr>
        <w:t xml:space="preserve">ание услуги, индивидуальные особенности. 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14 с изменениями, внесенными Законом РК от 03.12.2015</w:t>
      </w:r>
      <w:r>
        <w:rPr>
          <w:color w:val="000000"/>
          <w:sz w:val="20"/>
        </w:rPr>
        <w:t> № 433-V </w:t>
      </w:r>
      <w:r>
        <w:rPr>
          <w:color w:val="FF0000"/>
          <w:sz w:val="20"/>
        </w:rPr>
        <w:t>(вводится в действие с 01.01.2016).</w:t>
      </w:r>
    </w:p>
    <w:p w:rsidR="007B038B" w:rsidRDefault="000E2CC4">
      <w:pPr>
        <w:spacing w:after="0"/>
      </w:pPr>
      <w:bookmarkStart w:id="29" w:name="z107"/>
      <w:bookmarkEnd w:id="28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 xml:space="preserve">Статья 15. Предоставление специальных социальных услуг </w:t>
      </w:r>
    </w:p>
    <w:p w:rsidR="007B038B" w:rsidRDefault="000E2CC4">
      <w:pPr>
        <w:spacing w:after="0"/>
      </w:pPr>
      <w:bookmarkStart w:id="30" w:name="z108"/>
      <w:bookmarkEnd w:id="29"/>
      <w:r>
        <w:rPr>
          <w:color w:val="000000"/>
          <w:sz w:val="20"/>
        </w:rPr>
        <w:t>      1. Предоставление гарантиро</w:t>
      </w:r>
      <w:r>
        <w:rPr>
          <w:color w:val="000000"/>
          <w:sz w:val="20"/>
        </w:rPr>
        <w:t>ванного и дополнительного объемов специальных социальных услуг, предоставляемых сверх гарантированного объема, осуществляется на основании решения местных исполнительных органов районов, городов областного, республиканского значения, столицы, в случае оказ</w:t>
      </w:r>
      <w:r>
        <w:rPr>
          <w:color w:val="000000"/>
          <w:sz w:val="20"/>
        </w:rPr>
        <w:t>ания их за счет бюджетных средств, за исключением лиц, находящихся в трудной жизненной ситуации вследствие жестокого обращения, приведшего к социальной дезадаптации и социальной депривации, связанных с торговлей людьми и бездомностью.</w:t>
      </w:r>
      <w:r>
        <w:br/>
      </w:r>
      <w:r>
        <w:rPr>
          <w:color w:val="000000"/>
          <w:sz w:val="20"/>
        </w:rPr>
        <w:t>      2. Местными исп</w:t>
      </w:r>
      <w:r>
        <w:rPr>
          <w:color w:val="000000"/>
          <w:sz w:val="20"/>
        </w:rPr>
        <w:t>олнительными органами районов, городов областного, республиканского значения, столицы в течение трех рабочих дней со дня получения заключения социального работника по оценке и определению потребности в специальных социальных услугах принимается решение о п</w:t>
      </w:r>
      <w:r>
        <w:rPr>
          <w:color w:val="000000"/>
          <w:sz w:val="20"/>
        </w:rPr>
        <w:t>редоставлении специальных социальных услуг лицу (семье), находящемуся в трудной жизненной ситуации, за счет бюджетных средств.</w:t>
      </w:r>
      <w:r>
        <w:br/>
      </w:r>
      <w:r>
        <w:rPr>
          <w:color w:val="000000"/>
          <w:sz w:val="20"/>
        </w:rPr>
        <w:t>      До принятия местными исполнительными органами районов, городов областного, республиканского значения, столицы решения о пре</w:t>
      </w:r>
      <w:r>
        <w:rPr>
          <w:color w:val="000000"/>
          <w:sz w:val="20"/>
        </w:rPr>
        <w:t>доставлении специальных социальных услуг лицу (семье), находящемуся в трудной жизненной ситуации вследствие жестокого обращения, приведшего к социальной дезадаптации и социальной депривации, связанных с бытовым насилием, данное лицо (семья) может пребывать</w:t>
      </w:r>
      <w:r>
        <w:rPr>
          <w:color w:val="000000"/>
          <w:sz w:val="20"/>
        </w:rPr>
        <w:t xml:space="preserve"> в субъектах, предоставляющих специальные социальные услуги или оказывающих помощь потерпевшим от бытового насилия, в случае предоставления (оказания) их за счет бюджетных средств.</w:t>
      </w:r>
      <w:r>
        <w:br/>
      </w:r>
      <w:r>
        <w:rPr>
          <w:color w:val="000000"/>
          <w:sz w:val="20"/>
        </w:rPr>
        <w:t>      3. В случае отказа в предоставлении специальных социальных услуг за с</w:t>
      </w:r>
      <w:r>
        <w:rPr>
          <w:color w:val="000000"/>
          <w:sz w:val="20"/>
        </w:rPr>
        <w:t>чет бюджетных средств местные исполнительные органы районов, городов областного, республиканского значения, столицы в порядке, установленном законодательством Республики Казахстан, письменно уведомляют заявителя с указанием причины отказа и возвращают доку</w:t>
      </w:r>
      <w:r>
        <w:rPr>
          <w:color w:val="000000"/>
          <w:sz w:val="20"/>
        </w:rPr>
        <w:t>менты, представленные для проведения оценки и определения потребности в специальных социальных услугах.</w:t>
      </w:r>
      <w:r>
        <w:br/>
      </w:r>
      <w:r>
        <w:rPr>
          <w:color w:val="000000"/>
          <w:sz w:val="20"/>
        </w:rPr>
        <w:t xml:space="preserve">       4. Основаниями для отказа в предоставлении специальных социальных услуг являются: </w:t>
      </w:r>
      <w:r>
        <w:br/>
      </w:r>
      <w:r>
        <w:rPr>
          <w:color w:val="000000"/>
          <w:sz w:val="20"/>
        </w:rPr>
        <w:t>      1) несоответствие основаниям, указанным в статье 6 насто</w:t>
      </w:r>
      <w:r>
        <w:rPr>
          <w:color w:val="000000"/>
          <w:sz w:val="20"/>
        </w:rPr>
        <w:t xml:space="preserve">ящего Закона; </w:t>
      </w:r>
      <w:r>
        <w:br/>
      </w:r>
      <w:r>
        <w:rPr>
          <w:color w:val="000000"/>
          <w:sz w:val="20"/>
        </w:rPr>
        <w:t xml:space="preserve">       2) недостоверность представленных сведений и документов. </w:t>
      </w:r>
      <w:r>
        <w:br/>
      </w:r>
      <w:r>
        <w:rPr>
          <w:color w:val="000000"/>
          <w:sz w:val="20"/>
        </w:rPr>
        <w:lastRenderedPageBreak/>
        <w:t xml:space="preserve">       5. Предоставление специальных социальных услуг за счет бюджетных средств осуществляется субъектами, предоставляющими специальные социальные услуги, со дня принятия решен</w:t>
      </w:r>
      <w:r>
        <w:rPr>
          <w:color w:val="000000"/>
          <w:sz w:val="20"/>
        </w:rPr>
        <w:t xml:space="preserve">ия об их оказании. </w:t>
      </w:r>
      <w:r>
        <w:br/>
      </w:r>
      <w:r>
        <w:rPr>
          <w:color w:val="000000"/>
          <w:sz w:val="20"/>
        </w:rPr>
        <w:t xml:space="preserve">       6. Предоставление платных специальных социальных услуг осуществляется в соответствии с договором, заключаемым лицом (семьей), находящимся в трудной жизненной ситуации, и субъектами, предоставляющими специальные социальные услуги.</w:t>
      </w:r>
      <w:r>
        <w:rPr>
          <w:color w:val="000000"/>
          <w:sz w:val="20"/>
        </w:rPr>
        <w:t xml:space="preserve"> </w:t>
      </w:r>
      <w:r>
        <w:br/>
      </w:r>
      <w:r>
        <w:rPr>
          <w:color w:val="000000"/>
          <w:sz w:val="20"/>
        </w:rPr>
        <w:t>      7. Лицу (семье), находящемуся в трудной жизненной ситуации вследствие бездомности (лицу без определенного места жительства), жестокого обращения, приведшего к социальной дезадаптации и социальной депривации, специальные социальные услуги предоставл</w:t>
      </w:r>
      <w:r>
        <w:rPr>
          <w:color w:val="000000"/>
          <w:sz w:val="20"/>
        </w:rPr>
        <w:t>яются независимо от места проживания.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15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с изменениями, внесенными законами РК от 18.02.2014 </w:t>
      </w:r>
      <w:r>
        <w:rPr>
          <w:color w:val="000000"/>
          <w:sz w:val="20"/>
        </w:rPr>
        <w:t>№ 175-V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опубликования); от 03.12.2015</w:t>
      </w:r>
      <w:r>
        <w:rPr>
          <w:color w:val="000000"/>
          <w:sz w:val="20"/>
        </w:rPr>
        <w:t> № 433-V </w:t>
      </w:r>
      <w:r>
        <w:rPr>
          <w:color w:val="FF0000"/>
          <w:sz w:val="20"/>
        </w:rPr>
        <w:t>(вв</w:t>
      </w:r>
      <w:r>
        <w:rPr>
          <w:color w:val="FF0000"/>
          <w:sz w:val="20"/>
        </w:rPr>
        <w:t>одится в действие с 01.01.2016).</w:t>
      </w:r>
    </w:p>
    <w:p w:rsidR="007B038B" w:rsidRDefault="000E2CC4">
      <w:pPr>
        <w:spacing w:after="0"/>
      </w:pPr>
      <w:bookmarkStart w:id="31" w:name="z117"/>
      <w:bookmarkEnd w:id="30"/>
      <w:r>
        <w:rPr>
          <w:color w:val="000000"/>
          <w:sz w:val="20"/>
        </w:rPr>
        <w:t xml:space="preserve">         </w:t>
      </w:r>
      <w:r>
        <w:rPr>
          <w:b/>
          <w:color w:val="000000"/>
          <w:sz w:val="20"/>
        </w:rPr>
        <w:t xml:space="preserve">Статья 16. Права и обязанности социальных работников </w:t>
      </w:r>
    </w:p>
    <w:p w:rsidR="007B038B" w:rsidRDefault="000E2CC4">
      <w:pPr>
        <w:spacing w:after="0"/>
      </w:pPr>
      <w:bookmarkStart w:id="32" w:name="z118"/>
      <w:bookmarkEnd w:id="31"/>
      <w:r>
        <w:rPr>
          <w:color w:val="000000"/>
          <w:sz w:val="20"/>
        </w:rPr>
        <w:t xml:space="preserve">      1. Социальный работник имеет право на: </w:t>
      </w:r>
      <w:r>
        <w:br/>
      </w:r>
      <w:r>
        <w:rPr>
          <w:color w:val="000000"/>
          <w:sz w:val="20"/>
        </w:rPr>
        <w:t xml:space="preserve">       1) внедрение новых методик в сферу предоставления специальных социальных услуг, занятие научно-исследовател</w:t>
      </w:r>
      <w:r>
        <w:rPr>
          <w:color w:val="000000"/>
          <w:sz w:val="20"/>
        </w:rPr>
        <w:t xml:space="preserve">ьской деятельностью; </w:t>
      </w:r>
      <w:r>
        <w:br/>
      </w:r>
      <w:r>
        <w:rPr>
          <w:color w:val="000000"/>
          <w:sz w:val="20"/>
        </w:rPr>
        <w:t>      2) свободный выбор способов и форм организации деятельности в сфере предоставления специальных социальных услуг при условии соблюдения стандартов оказания специальных социальных услуг;</w:t>
      </w:r>
      <w:r>
        <w:br/>
      </w:r>
      <w:r>
        <w:rPr>
          <w:color w:val="000000"/>
          <w:sz w:val="20"/>
        </w:rPr>
        <w:t xml:space="preserve">       3) повышение квалификации не реже од</w:t>
      </w:r>
      <w:r>
        <w:rPr>
          <w:color w:val="000000"/>
          <w:sz w:val="20"/>
        </w:rPr>
        <w:t xml:space="preserve">ного раза в пять лет. </w:t>
      </w:r>
      <w:r>
        <w:br/>
      </w:r>
      <w:r>
        <w:rPr>
          <w:color w:val="000000"/>
          <w:sz w:val="20"/>
        </w:rPr>
        <w:t xml:space="preserve">       2. Социальный работник, осуществляющий оценку и определение потребности в специальных социальных услугах, кроме прав, установленных пунктом 1 настоящей статьи, вправе: </w:t>
      </w:r>
      <w:r>
        <w:br/>
      </w:r>
      <w:r>
        <w:rPr>
          <w:color w:val="000000"/>
          <w:sz w:val="20"/>
        </w:rPr>
        <w:t xml:space="preserve">       1) запрашивать и получать необходимую информацию о</w:t>
      </w:r>
      <w:r>
        <w:rPr>
          <w:color w:val="000000"/>
          <w:sz w:val="20"/>
        </w:rPr>
        <w:t xml:space="preserve">т местных исполнительных органов; </w:t>
      </w:r>
      <w:r>
        <w:br/>
      </w:r>
      <w:r>
        <w:rPr>
          <w:color w:val="000000"/>
          <w:sz w:val="20"/>
        </w:rPr>
        <w:t xml:space="preserve">       2) привлекать необходимых специалистов для проведения оценки и определения потребности в специальных социальных услугах. </w:t>
      </w:r>
      <w:r>
        <w:br/>
      </w:r>
      <w:r>
        <w:rPr>
          <w:color w:val="000000"/>
          <w:sz w:val="20"/>
        </w:rPr>
        <w:t xml:space="preserve">       3. Социальный работник обязан: </w:t>
      </w:r>
      <w:r>
        <w:br/>
      </w:r>
      <w:r>
        <w:rPr>
          <w:color w:val="000000"/>
          <w:sz w:val="20"/>
        </w:rPr>
        <w:t xml:space="preserve">       1) обладать соответствующими теоретическими и </w:t>
      </w:r>
      <w:r>
        <w:rPr>
          <w:color w:val="000000"/>
          <w:sz w:val="20"/>
        </w:rPr>
        <w:t xml:space="preserve">практическими знаниями в области своей профессиональной компетенции; </w:t>
      </w:r>
      <w:r>
        <w:br/>
      </w:r>
      <w:r>
        <w:rPr>
          <w:color w:val="000000"/>
          <w:sz w:val="20"/>
        </w:rPr>
        <w:t xml:space="preserve">       2) обеспечить качество предоставляемых специальных социальных услуг; </w:t>
      </w:r>
      <w:r>
        <w:br/>
      </w:r>
      <w:r>
        <w:rPr>
          <w:color w:val="000000"/>
          <w:sz w:val="20"/>
        </w:rPr>
        <w:t xml:space="preserve">       3) не разглашать конфиденциальную информацию о лице (семье), находящемся в трудной жизненной ситуации;</w:t>
      </w:r>
      <w:r>
        <w:rPr>
          <w:color w:val="000000"/>
          <w:sz w:val="20"/>
        </w:rPr>
        <w:t xml:space="preserve"> </w:t>
      </w:r>
      <w:r>
        <w:br/>
      </w:r>
      <w:r>
        <w:rPr>
          <w:color w:val="000000"/>
          <w:sz w:val="20"/>
        </w:rPr>
        <w:t xml:space="preserve">       4) не допускать дискриминацию в отношении лица (семьи), находящегося в трудной жизненной ситуации; </w:t>
      </w:r>
      <w:r>
        <w:br/>
      </w:r>
      <w:r>
        <w:rPr>
          <w:color w:val="000000"/>
          <w:sz w:val="20"/>
        </w:rPr>
        <w:t xml:space="preserve">       5) постоянно совершенствовать профессиональное мастерство; </w:t>
      </w:r>
      <w:r>
        <w:br/>
      </w:r>
      <w:r>
        <w:rPr>
          <w:color w:val="000000"/>
          <w:sz w:val="20"/>
        </w:rPr>
        <w:t xml:space="preserve">       6) не реже одного раза в пять лет проходить аттестацию. </w:t>
      </w:r>
      <w:r>
        <w:br/>
      </w:r>
      <w:r>
        <w:rPr>
          <w:color w:val="000000"/>
          <w:sz w:val="20"/>
        </w:rPr>
        <w:t>      Социальный</w:t>
      </w:r>
      <w:r>
        <w:rPr>
          <w:color w:val="000000"/>
          <w:sz w:val="20"/>
        </w:rPr>
        <w:t xml:space="preserve"> работник, осуществляющий оценку и определение потребности в специальных социальных услугах, кроме обязанностей, установленных пунктом 3 настоящей статьи, обязан качественно проводить оценку и определять потребность в предоставлении специальных социальных </w:t>
      </w:r>
      <w:r>
        <w:rPr>
          <w:color w:val="000000"/>
          <w:sz w:val="20"/>
        </w:rPr>
        <w:t xml:space="preserve">услуг лицу (семье), находящемуся в трудной жизненной ситуации. </w:t>
      </w:r>
    </w:p>
    <w:p w:rsidR="007B038B" w:rsidRDefault="000E2CC4">
      <w:pPr>
        <w:spacing w:after="0"/>
      </w:pPr>
      <w:bookmarkStart w:id="33" w:name="z132"/>
      <w:bookmarkEnd w:id="32"/>
      <w:r>
        <w:rPr>
          <w:color w:val="000000"/>
          <w:sz w:val="20"/>
        </w:rPr>
        <w:t xml:space="preserve">        </w:t>
      </w:r>
      <w:r>
        <w:rPr>
          <w:b/>
          <w:color w:val="000000"/>
          <w:sz w:val="20"/>
        </w:rPr>
        <w:t xml:space="preserve">Статья 17. Права и обязанности субъектов, предоставляющих </w:t>
      </w:r>
      <w:r>
        <w:br/>
      </w:r>
      <w:r>
        <w:rPr>
          <w:color w:val="000000"/>
          <w:sz w:val="20"/>
        </w:rPr>
        <w:t xml:space="preserve">                   </w:t>
      </w:r>
      <w:r>
        <w:rPr>
          <w:b/>
          <w:color w:val="000000"/>
          <w:sz w:val="20"/>
        </w:rPr>
        <w:t xml:space="preserve">специальные социальные услуги </w:t>
      </w:r>
    </w:p>
    <w:p w:rsidR="007B038B" w:rsidRDefault="000E2CC4">
      <w:pPr>
        <w:spacing w:after="0"/>
      </w:pPr>
      <w:bookmarkStart w:id="34" w:name="z133"/>
      <w:bookmarkEnd w:id="33"/>
      <w:r>
        <w:rPr>
          <w:color w:val="000000"/>
          <w:sz w:val="20"/>
        </w:rPr>
        <w:t xml:space="preserve">        1. Субъекты, предоставляющие специальные социальные услуги, вправе:</w:t>
      </w:r>
      <w:r>
        <w:rPr>
          <w:color w:val="000000"/>
          <w:sz w:val="20"/>
        </w:rPr>
        <w:t xml:space="preserve"> </w:t>
      </w:r>
      <w:r>
        <w:br/>
      </w:r>
      <w:r>
        <w:rPr>
          <w:color w:val="000000"/>
          <w:sz w:val="20"/>
        </w:rPr>
        <w:t xml:space="preserve">      1) участвовать в конкурсах на предоставление специальных социальных услуг, услуг по оценке и определению потребности в специальных социальных услугах, оказываемых за счет бюджетных средств, в соответствии с законодательством Республики Казахстан о </w:t>
      </w:r>
      <w:r>
        <w:rPr>
          <w:color w:val="000000"/>
          <w:sz w:val="20"/>
        </w:rPr>
        <w:t>государственных закупках и о государственном социальном заказе;</w:t>
      </w:r>
      <w:r>
        <w:br/>
      </w:r>
      <w:r>
        <w:rPr>
          <w:color w:val="000000"/>
          <w:sz w:val="20"/>
        </w:rPr>
        <w:t xml:space="preserve">       2) предоставлять специальные социальные услуги на платной основе; </w:t>
      </w:r>
      <w:r>
        <w:br/>
      </w:r>
      <w:r>
        <w:rPr>
          <w:color w:val="000000"/>
          <w:sz w:val="20"/>
        </w:rPr>
        <w:t xml:space="preserve">      3) осуществлять оценку и определение потребности в специальных социальных услугах; </w:t>
      </w:r>
      <w:r>
        <w:br/>
      </w:r>
      <w:r>
        <w:rPr>
          <w:color w:val="000000"/>
          <w:sz w:val="20"/>
        </w:rPr>
        <w:lastRenderedPageBreak/>
        <w:t xml:space="preserve"> </w:t>
      </w:r>
      <w:r>
        <w:rPr>
          <w:color w:val="000000"/>
          <w:sz w:val="20"/>
        </w:rPr>
        <w:t xml:space="preserve">      4) запрашивать и получать необходимую информацию от местных исполнительных органов для проведения оценки и определения объема и видов специальных социальных услуг, кроме случаев, предусмотренных законодательством Республики Казахстан. </w:t>
      </w:r>
      <w:r>
        <w:br/>
      </w:r>
      <w:r>
        <w:rPr>
          <w:color w:val="000000"/>
          <w:sz w:val="20"/>
        </w:rPr>
        <w:t xml:space="preserve">       2. Субъ</w:t>
      </w:r>
      <w:r>
        <w:rPr>
          <w:color w:val="000000"/>
          <w:sz w:val="20"/>
        </w:rPr>
        <w:t xml:space="preserve">екты, предоставляющие специальные социальные услуги, обязаны: </w:t>
      </w:r>
      <w:r>
        <w:br/>
      </w:r>
      <w:r>
        <w:rPr>
          <w:color w:val="000000"/>
          <w:sz w:val="20"/>
        </w:rPr>
        <w:t>      1) соблюдать стандарты оказания специальных социальных услуг;</w:t>
      </w:r>
      <w:r>
        <w:br/>
      </w:r>
      <w:r>
        <w:rPr>
          <w:color w:val="000000"/>
          <w:sz w:val="20"/>
        </w:rPr>
        <w:t xml:space="preserve">       2) создавать условия, необходимые для предоставления специальных социальных услуг; </w:t>
      </w:r>
      <w:r>
        <w:br/>
      </w:r>
      <w:r>
        <w:rPr>
          <w:color w:val="000000"/>
          <w:sz w:val="20"/>
        </w:rPr>
        <w:t xml:space="preserve">       3) уважать достоинство полу</w:t>
      </w:r>
      <w:r>
        <w:rPr>
          <w:color w:val="000000"/>
          <w:sz w:val="20"/>
        </w:rPr>
        <w:t xml:space="preserve">чателей специальных социальных услуг и членов их семей; </w:t>
      </w:r>
      <w:r>
        <w:br/>
      </w:r>
      <w:r>
        <w:rPr>
          <w:color w:val="000000"/>
          <w:sz w:val="20"/>
        </w:rPr>
        <w:t xml:space="preserve">       4) обращаться гуманно и не допускать дискриминационных действий по отношению к получателям специальных социальных услуг и членам их семей; </w:t>
      </w:r>
      <w:r>
        <w:br/>
      </w:r>
      <w:r>
        <w:rPr>
          <w:color w:val="000000"/>
          <w:sz w:val="20"/>
        </w:rPr>
        <w:t xml:space="preserve">       5) обеспечивать конфиденциальность при предос</w:t>
      </w:r>
      <w:r>
        <w:rPr>
          <w:color w:val="000000"/>
          <w:sz w:val="20"/>
        </w:rPr>
        <w:t xml:space="preserve">тавлении специальных социальных услуг, за исключением случаев, предусмотренных законами Республики Казахстан; </w:t>
      </w:r>
      <w:r>
        <w:br/>
      </w:r>
      <w:r>
        <w:rPr>
          <w:color w:val="000000"/>
          <w:sz w:val="20"/>
        </w:rPr>
        <w:t xml:space="preserve">      6) обеспечивать подготовку и повышение квалификации социальных работников. </w:t>
      </w:r>
    </w:p>
    <w:p w:rsidR="007B038B" w:rsidRDefault="000E2CC4">
      <w:pPr>
        <w:spacing w:after="0"/>
      </w:pPr>
      <w:bookmarkStart w:id="35" w:name="z145"/>
      <w:bookmarkEnd w:id="34"/>
      <w:r>
        <w:rPr>
          <w:color w:val="000000"/>
          <w:sz w:val="20"/>
        </w:rPr>
        <w:t xml:space="preserve">         </w:t>
      </w:r>
      <w:r>
        <w:rPr>
          <w:b/>
          <w:color w:val="000000"/>
          <w:sz w:val="20"/>
        </w:rPr>
        <w:t>Статья 18. Лицензирование деятельности по предоставлен</w:t>
      </w:r>
      <w:r>
        <w:rPr>
          <w:b/>
          <w:color w:val="000000"/>
          <w:sz w:val="20"/>
        </w:rPr>
        <w:t xml:space="preserve">ию </w:t>
      </w:r>
      <w:r>
        <w:br/>
      </w:r>
      <w:r>
        <w:rPr>
          <w:color w:val="000000"/>
          <w:sz w:val="20"/>
        </w:rPr>
        <w:t xml:space="preserve">                    </w:t>
      </w:r>
      <w:r>
        <w:rPr>
          <w:b/>
          <w:color w:val="000000"/>
          <w:sz w:val="20"/>
        </w:rPr>
        <w:t xml:space="preserve">специальных социальных услуг </w:t>
      </w:r>
    </w:p>
    <w:bookmarkEnd w:id="35"/>
    <w:p w:rsidR="007B038B" w:rsidRDefault="000E2CC4">
      <w:pPr>
        <w:spacing w:after="0"/>
      </w:pPr>
      <w:r>
        <w:rPr>
          <w:color w:val="FF0000"/>
          <w:sz w:val="20"/>
        </w:rPr>
        <w:t>      Сноска. Статья 18 исключена Законом РК от 15.07.2011 № 461-IV(вводится в действие с 30.01.2012).</w:t>
      </w:r>
    </w:p>
    <w:p w:rsidR="007B038B" w:rsidRDefault="000E2CC4">
      <w:pPr>
        <w:spacing w:after="0"/>
      </w:pPr>
      <w:bookmarkStart w:id="36" w:name="z146"/>
      <w:r>
        <w:rPr>
          <w:color w:val="000000"/>
          <w:sz w:val="20"/>
        </w:rPr>
        <w:t xml:space="preserve">         </w:t>
      </w:r>
      <w:r>
        <w:rPr>
          <w:b/>
          <w:color w:val="000000"/>
          <w:sz w:val="20"/>
        </w:rPr>
        <w:t xml:space="preserve">Статья 19. Финансирование субъектов, предоставляющих </w:t>
      </w:r>
      <w:r>
        <w:br/>
      </w:r>
      <w:r>
        <w:rPr>
          <w:color w:val="000000"/>
          <w:sz w:val="20"/>
        </w:rPr>
        <w:t xml:space="preserve">                    </w:t>
      </w:r>
      <w:r>
        <w:rPr>
          <w:b/>
          <w:color w:val="000000"/>
          <w:sz w:val="20"/>
        </w:rPr>
        <w:t>специальные соци</w:t>
      </w:r>
      <w:r>
        <w:rPr>
          <w:b/>
          <w:color w:val="000000"/>
          <w:sz w:val="20"/>
        </w:rPr>
        <w:t xml:space="preserve">альные услуги </w:t>
      </w:r>
    </w:p>
    <w:p w:rsidR="007B038B" w:rsidRDefault="000E2CC4">
      <w:pPr>
        <w:spacing w:after="0"/>
      </w:pPr>
      <w:bookmarkStart w:id="37" w:name="z147"/>
      <w:bookmarkEnd w:id="36"/>
      <w:r>
        <w:rPr>
          <w:color w:val="000000"/>
          <w:sz w:val="20"/>
        </w:rPr>
        <w:t xml:space="preserve">      Финансирование субъектов, предоставляющих специальные социальные услуги, осуществляется за счет: </w:t>
      </w:r>
      <w:r>
        <w:br/>
      </w:r>
      <w:r>
        <w:rPr>
          <w:color w:val="000000"/>
          <w:sz w:val="20"/>
        </w:rPr>
        <w:t xml:space="preserve">      1) бюджетных средств в порядке, установленном законодательством Республики Казахстан; </w:t>
      </w:r>
      <w:r>
        <w:br/>
      </w:r>
      <w:r>
        <w:rPr>
          <w:color w:val="000000"/>
          <w:sz w:val="20"/>
        </w:rPr>
        <w:t xml:space="preserve">       2) средств, полученных за предоставле</w:t>
      </w:r>
      <w:r>
        <w:rPr>
          <w:color w:val="000000"/>
          <w:sz w:val="20"/>
        </w:rPr>
        <w:t xml:space="preserve">ние платных специальных социальных услуг; </w:t>
      </w:r>
      <w:r>
        <w:br/>
      </w:r>
      <w:r>
        <w:rPr>
          <w:color w:val="000000"/>
          <w:sz w:val="20"/>
        </w:rPr>
        <w:t xml:space="preserve">       3) иных источников, не противоречащих законодательству Республики Казахстан. </w:t>
      </w:r>
    </w:p>
    <w:p w:rsidR="007B038B" w:rsidRDefault="000E2CC4">
      <w:pPr>
        <w:spacing w:after="0"/>
      </w:pPr>
      <w:bookmarkStart w:id="38" w:name="z150"/>
      <w:bookmarkEnd w:id="37"/>
      <w:r>
        <w:rPr>
          <w:b/>
          <w:color w:val="000000"/>
        </w:rPr>
        <w:t xml:space="preserve">   Глава 5. ЗАКЛЮЧИТЕЛЬНЫЕ ПОЛОЖЕНИЯ </w:t>
      </w:r>
    </w:p>
    <w:p w:rsidR="007B038B" w:rsidRDefault="000E2CC4">
      <w:pPr>
        <w:spacing w:after="0"/>
      </w:pPr>
      <w:bookmarkStart w:id="39" w:name="z151"/>
      <w:bookmarkEnd w:id="38"/>
      <w:r>
        <w:rPr>
          <w:b/>
          <w:color w:val="000000"/>
          <w:sz w:val="20"/>
        </w:rPr>
        <w:t xml:space="preserve">      Статья 20. Государственный контроль за соблюдением </w:t>
      </w:r>
      <w:r>
        <w:br/>
      </w:r>
      <w:r>
        <w:rPr>
          <w:b/>
          <w:color w:val="000000"/>
          <w:sz w:val="20"/>
        </w:rPr>
        <w:t>                 законодательств</w:t>
      </w:r>
      <w:r>
        <w:rPr>
          <w:b/>
          <w:color w:val="000000"/>
          <w:sz w:val="20"/>
        </w:rPr>
        <w:t xml:space="preserve">а Республики Казахстан </w:t>
      </w:r>
      <w:r>
        <w:br/>
      </w:r>
      <w:r>
        <w:rPr>
          <w:b/>
          <w:color w:val="000000"/>
          <w:sz w:val="20"/>
        </w:rPr>
        <w:t xml:space="preserve">                 о специальных социальных услугах </w:t>
      </w:r>
    </w:p>
    <w:p w:rsidR="007B038B" w:rsidRDefault="000E2CC4">
      <w:pPr>
        <w:spacing w:after="0"/>
      </w:pPr>
      <w:bookmarkStart w:id="40" w:name="z152"/>
      <w:bookmarkEnd w:id="39"/>
      <w:r>
        <w:rPr>
          <w:color w:val="000000"/>
          <w:sz w:val="20"/>
        </w:rPr>
        <w:t xml:space="preserve">        1. Государственный контроль за соблюдением законодательства Республики Казахстан о специальных социальных услугах осуществляется в форме проверки и иных формах. </w:t>
      </w:r>
      <w:r>
        <w:br/>
      </w:r>
      <w:r>
        <w:rPr>
          <w:color w:val="000000"/>
          <w:sz w:val="20"/>
        </w:rPr>
        <w:t>      Прове</w:t>
      </w:r>
      <w:r>
        <w:rPr>
          <w:color w:val="000000"/>
          <w:sz w:val="20"/>
        </w:rPr>
        <w:t xml:space="preserve">рка осуществляется в соответствии с Предпринимательским кодексом Республики Казахстан. Иные формы государственного контроля осуществляются в соответствии с настоящим Законом. </w:t>
      </w:r>
      <w:r>
        <w:br/>
      </w:r>
      <w:r>
        <w:rPr>
          <w:color w:val="000000"/>
          <w:sz w:val="20"/>
        </w:rPr>
        <w:t xml:space="preserve">       2. В случае нарушения субъектом, предоставляющим специальные социальные у</w:t>
      </w:r>
      <w:r>
        <w:rPr>
          <w:color w:val="000000"/>
          <w:sz w:val="20"/>
        </w:rPr>
        <w:t xml:space="preserve">слуги, требований настоящего Закона уполномоченный орган: </w:t>
      </w:r>
      <w:r>
        <w:br/>
      </w:r>
      <w:r>
        <w:rPr>
          <w:color w:val="000000"/>
          <w:sz w:val="20"/>
        </w:rPr>
        <w:t>      1) направляет в течение трех рабочих дней со дня окончания проверки субъектам, предоставляющим специальные социальные услуги, обязательные для исполнения предписания об устранении нарушений;</w:t>
      </w:r>
      <w:r>
        <w:br/>
      </w:r>
      <w:r>
        <w:rPr>
          <w:color w:val="000000"/>
          <w:sz w:val="20"/>
        </w:rPr>
        <w:t xml:space="preserve">      2) принимает меры, необходимые для привлечения субъекта (его должностных лиц), предоставляющего специальные социальные услуги, к ответственности, установленной законами Республики Казахстан. </w:t>
      </w:r>
      <w:r>
        <w:br/>
      </w:r>
      <w:r>
        <w:rPr>
          <w:color w:val="000000"/>
          <w:sz w:val="20"/>
        </w:rPr>
        <w:t>      3. Действия (бездействие), а также решения государст</w:t>
      </w:r>
      <w:r>
        <w:rPr>
          <w:color w:val="000000"/>
          <w:sz w:val="20"/>
        </w:rPr>
        <w:t>венных органов могут быть обжалованы в соответствии с законами Республики Казахстан.</w:t>
      </w:r>
      <w:r>
        <w:br/>
      </w:r>
      <w:r>
        <w:rPr>
          <w:color w:val="000000"/>
          <w:sz w:val="20"/>
        </w:rPr>
        <w:t xml:space="preserve">        </w:t>
      </w:r>
      <w:r>
        <w:rPr>
          <w:color w:val="FF0000"/>
          <w:sz w:val="20"/>
        </w:rPr>
        <w:t xml:space="preserve">Сноска. Статья 20 в редакции Закона РК от 17.07.2009 </w:t>
      </w:r>
      <w:r>
        <w:rPr>
          <w:color w:val="000000"/>
          <w:sz w:val="20"/>
        </w:rPr>
        <w:t>N 188-IV</w:t>
      </w:r>
      <w:r>
        <w:rPr>
          <w:color w:val="FF0000"/>
          <w:sz w:val="20"/>
        </w:rPr>
        <w:t xml:space="preserve"> (порядок введения в действие см. </w:t>
      </w:r>
      <w:r>
        <w:rPr>
          <w:color w:val="000000"/>
          <w:sz w:val="20"/>
        </w:rPr>
        <w:t>ст.2</w:t>
      </w:r>
      <w:r>
        <w:rPr>
          <w:color w:val="FF0000"/>
          <w:sz w:val="20"/>
        </w:rPr>
        <w:t xml:space="preserve">); с изменениями, внесенными законами РК от 06.01.2011 </w:t>
      </w:r>
      <w:r>
        <w:rPr>
          <w:color w:val="000000"/>
          <w:sz w:val="20"/>
        </w:rPr>
        <w:t>№ 378-IV</w:t>
      </w:r>
      <w:r>
        <w:rPr>
          <w:color w:val="FF0000"/>
          <w:sz w:val="20"/>
        </w:rPr>
        <w:t xml:space="preserve"> </w:t>
      </w:r>
      <w:r>
        <w:rPr>
          <w:color w:val="FF0000"/>
          <w:sz w:val="20"/>
        </w:rPr>
        <w:t xml:space="preserve">(вводится в действие по истечении десяти календарных дней после его первого официального опубликования); от 27.04.2012 </w:t>
      </w:r>
      <w:r>
        <w:rPr>
          <w:color w:val="000000"/>
          <w:sz w:val="20"/>
        </w:rPr>
        <w:t>№ 15-V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его первого официального опубликования); от 29.10.2015</w:t>
      </w:r>
      <w:r>
        <w:rPr>
          <w:color w:val="000000"/>
          <w:sz w:val="20"/>
        </w:rPr>
        <w:t> № 376-V </w:t>
      </w:r>
      <w:r>
        <w:rPr>
          <w:color w:val="FF0000"/>
          <w:sz w:val="20"/>
        </w:rPr>
        <w:t>(вв</w:t>
      </w:r>
      <w:r>
        <w:rPr>
          <w:color w:val="FF0000"/>
          <w:sz w:val="20"/>
        </w:rPr>
        <w:t>одится в действие с 01.01.2016).</w:t>
      </w:r>
    </w:p>
    <w:p w:rsidR="007B038B" w:rsidRDefault="000E2CC4">
      <w:pPr>
        <w:spacing w:after="0"/>
      </w:pPr>
      <w:bookmarkStart w:id="41" w:name="z158"/>
      <w:bookmarkEnd w:id="40"/>
      <w:r>
        <w:rPr>
          <w:color w:val="000000"/>
          <w:sz w:val="20"/>
        </w:rPr>
        <w:lastRenderedPageBreak/>
        <w:t xml:space="preserve">         </w:t>
      </w:r>
      <w:r>
        <w:rPr>
          <w:b/>
          <w:color w:val="000000"/>
          <w:sz w:val="20"/>
        </w:rPr>
        <w:t xml:space="preserve">Статья 21. Ответственность за нарушение законодательства </w:t>
      </w:r>
      <w:r>
        <w:br/>
      </w:r>
      <w:r>
        <w:rPr>
          <w:color w:val="000000"/>
          <w:sz w:val="20"/>
        </w:rPr>
        <w:t xml:space="preserve">                    </w:t>
      </w:r>
      <w:r>
        <w:rPr>
          <w:b/>
          <w:color w:val="000000"/>
          <w:sz w:val="20"/>
        </w:rPr>
        <w:t xml:space="preserve">Республики Казахстан о специальных социальных </w:t>
      </w:r>
      <w:r>
        <w:br/>
      </w:r>
      <w:r>
        <w:rPr>
          <w:color w:val="000000"/>
          <w:sz w:val="20"/>
        </w:rPr>
        <w:t xml:space="preserve">                    </w:t>
      </w:r>
      <w:r>
        <w:rPr>
          <w:b/>
          <w:color w:val="000000"/>
          <w:sz w:val="20"/>
        </w:rPr>
        <w:t xml:space="preserve">услугах </w:t>
      </w:r>
    </w:p>
    <w:bookmarkEnd w:id="41"/>
    <w:p w:rsidR="007B038B" w:rsidRDefault="000E2CC4">
      <w:pPr>
        <w:spacing w:after="0"/>
      </w:pPr>
      <w:r>
        <w:rPr>
          <w:color w:val="000000"/>
          <w:sz w:val="20"/>
        </w:rPr>
        <w:t>      Лица, виновные в нарушении законодательства Республики</w:t>
      </w:r>
      <w:r>
        <w:rPr>
          <w:color w:val="000000"/>
          <w:sz w:val="20"/>
        </w:rPr>
        <w:t xml:space="preserve"> Казахстан о специальных социальных услугах, несут ответственность в соответствии с законами Республики Казахстан. </w:t>
      </w:r>
    </w:p>
    <w:p w:rsidR="007B038B" w:rsidRDefault="000E2CC4">
      <w:pPr>
        <w:spacing w:after="0"/>
      </w:pPr>
      <w:bookmarkStart w:id="42" w:name="z159"/>
      <w:r>
        <w:rPr>
          <w:color w:val="000000"/>
          <w:sz w:val="20"/>
        </w:rPr>
        <w:t xml:space="preserve">         </w:t>
      </w:r>
      <w:r>
        <w:rPr>
          <w:b/>
          <w:color w:val="000000"/>
          <w:sz w:val="20"/>
        </w:rPr>
        <w:t xml:space="preserve">Статья 22. Порядок введения в действие настоящего Закона </w:t>
      </w:r>
    </w:p>
    <w:bookmarkEnd w:id="42"/>
    <w:p w:rsidR="007B038B" w:rsidRDefault="000E2CC4">
      <w:pPr>
        <w:spacing w:after="0"/>
      </w:pPr>
      <w:r>
        <w:rPr>
          <w:color w:val="000000"/>
          <w:sz w:val="20"/>
        </w:rPr>
        <w:t xml:space="preserve">      Настоящий Закон вводится в действие с 1 января 2009 года. </w:t>
      </w:r>
    </w:p>
    <w:p w:rsidR="007B038B" w:rsidRDefault="000E2CC4">
      <w:pPr>
        <w:spacing w:after="0"/>
      </w:pPr>
      <w:r>
        <w:rPr>
          <w:color w:val="000000"/>
          <w:sz w:val="20"/>
        </w:rPr>
        <w:t xml:space="preserve">       </w:t>
      </w:r>
      <w:r>
        <w:rPr>
          <w:i/>
          <w:color w:val="000000"/>
          <w:sz w:val="20"/>
        </w:rPr>
        <w:t>П</w:t>
      </w:r>
      <w:r>
        <w:rPr>
          <w:i/>
          <w:color w:val="000000"/>
          <w:sz w:val="20"/>
        </w:rPr>
        <w:t xml:space="preserve">резидент </w:t>
      </w:r>
      <w:r>
        <w:br/>
      </w:r>
      <w:r>
        <w:rPr>
          <w:color w:val="000000"/>
          <w:sz w:val="20"/>
        </w:rPr>
        <w:t xml:space="preserve">        </w:t>
      </w:r>
      <w:r>
        <w:rPr>
          <w:i/>
          <w:color w:val="000000"/>
          <w:sz w:val="20"/>
        </w:rPr>
        <w:t xml:space="preserve">Республики Казахстан </w:t>
      </w:r>
      <w:r>
        <w:rPr>
          <w:color w:val="000000"/>
          <w:sz w:val="20"/>
        </w:rPr>
        <w:t xml:space="preserve">                        </w:t>
      </w:r>
      <w:r>
        <w:rPr>
          <w:i/>
          <w:color w:val="000000"/>
          <w:sz w:val="20"/>
        </w:rPr>
        <w:t xml:space="preserve">Н. Назарбаев </w:t>
      </w:r>
    </w:p>
    <w:p w:rsidR="007B038B" w:rsidRDefault="000E2CC4">
      <w:pPr>
        <w:spacing w:after="0"/>
      </w:pPr>
      <w:r>
        <w:br/>
      </w:r>
      <w:r>
        <w:br/>
      </w:r>
    </w:p>
    <w:p w:rsidR="007B038B" w:rsidRDefault="000E2CC4">
      <w:pPr>
        <w:pStyle w:val="disclaimer"/>
      </w:pPr>
      <w:r>
        <w:rPr>
          <w:color w:val="000000"/>
        </w:rPr>
        <w:t>© 2012. РГП на ПХВ Республиканский центр правовой информации Министерства юстиции Республики Казахстан</w:t>
      </w:r>
    </w:p>
    <w:sectPr w:rsidR="007B038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38B"/>
    <w:rsid w:val="000E2CC4"/>
    <w:rsid w:val="007B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0DF84-C3F0-456D-8E4A-C3715C69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5026</Words>
  <Characters>28653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2020-05-21T04:17:00Z</dcterms:created>
  <dcterms:modified xsi:type="dcterms:W3CDTF">2020-05-21T04:17:00Z</dcterms:modified>
</cp:coreProperties>
</file>